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2693"/>
        <w:gridCol w:w="2410"/>
        <w:gridCol w:w="1843"/>
        <w:gridCol w:w="1984"/>
        <w:gridCol w:w="3119"/>
      </w:tblGrid>
      <w:tr w:rsidR="00C17787" w:rsidRPr="006E108C" w14:paraId="04EEF9A9" w14:textId="77777777" w:rsidTr="00712E94">
        <w:trPr>
          <w:trHeight w:val="290"/>
        </w:trPr>
        <w:tc>
          <w:tcPr>
            <w:tcW w:w="14742" w:type="dxa"/>
            <w:gridSpan w:val="7"/>
            <w:shd w:val="clear" w:color="auto" w:fill="FFE599" w:themeFill="accent4" w:themeFillTint="66"/>
          </w:tcPr>
          <w:p w14:paraId="637B1C06" w14:textId="576135C6" w:rsidR="00C17787" w:rsidRPr="0086249D" w:rsidRDefault="00006495" w:rsidP="00116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Önskemål om</w:t>
            </w:r>
            <w:r w:rsidR="0086249D" w:rsidRPr="0086249D">
              <w:rPr>
                <w:rFonts w:ascii="Calibri" w:hAnsi="Calibri"/>
                <w:b/>
                <w:sz w:val="28"/>
                <w:szCs w:val="28"/>
              </w:rPr>
              <w:t xml:space="preserve"> lokalt tillägg </w:t>
            </w:r>
            <w:r w:rsidR="00BC2112" w:rsidRPr="0086249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C17787" w:rsidRPr="000A2C8B" w14:paraId="21C64ED1" w14:textId="77777777" w:rsidTr="00286F40">
        <w:trPr>
          <w:trHeight w:val="830"/>
        </w:trPr>
        <w:tc>
          <w:tcPr>
            <w:tcW w:w="992" w:type="dxa"/>
            <w:shd w:val="clear" w:color="auto" w:fill="D9E2F3" w:themeFill="accent5" w:themeFillTint="33"/>
          </w:tcPr>
          <w:p w14:paraId="22D97BBA" w14:textId="30169548" w:rsidR="00F7336F" w:rsidRPr="006D24ED" w:rsidRDefault="00C17787" w:rsidP="009753A6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ATC-kod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EEC75F3" w14:textId="687492F4" w:rsidR="00F7336F" w:rsidRPr="006D24ED" w:rsidRDefault="00F7336F" w:rsidP="009753A6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t>Indikation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3075D5E7" w14:textId="77777777" w:rsidR="00F7336F" w:rsidRPr="006D24ED" w:rsidRDefault="00F7336F" w:rsidP="006D24ED">
            <w:pPr>
              <w:pStyle w:val="Rubri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sz w:val="22"/>
                <w:szCs w:val="22"/>
              </w:rPr>
              <w:t>Läkemedelsnamn/</w:t>
            </w:r>
          </w:p>
          <w:p w14:paraId="79D21EEF" w14:textId="7EABFB38" w:rsidR="00F7336F" w:rsidRPr="00D01E2B" w:rsidRDefault="009F7DAC" w:rsidP="00D01E2B">
            <w:pPr>
              <w:pStyle w:val="Rubri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7336F" w:rsidRPr="006D24ED">
              <w:rPr>
                <w:rFonts w:asciiTheme="minorHAnsi" w:hAnsiTheme="minorHAnsi" w:cstheme="minorHAnsi"/>
                <w:sz w:val="22"/>
                <w:szCs w:val="22"/>
              </w:rPr>
              <w:t>äkemedelssubstans</w:t>
            </w:r>
            <w:r w:rsidR="00F733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7336F" w:rsidRPr="006D24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7336F">
              <w:rPr>
                <w:rFonts w:asciiTheme="minorHAnsi" w:hAnsiTheme="minorHAnsi" w:cstheme="minorHAnsi"/>
                <w:sz w:val="22"/>
                <w:szCs w:val="22"/>
              </w:rPr>
              <w:t>styrka och beredningsform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6245C0D8" w14:textId="35E4821D" w:rsidR="00F7336F" w:rsidRPr="00D01E2B" w:rsidRDefault="00C17787" w:rsidP="00D01E2B">
            <w:pPr>
              <w:pStyle w:val="Rubri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Dosering och administrerings</w:t>
            </w:r>
            <w:r w:rsidR="00F7336F" w:rsidRPr="006D24ED">
              <w:rPr>
                <w:rFonts w:asciiTheme="minorHAnsi" w:hAnsiTheme="minorHAnsi" w:cstheme="minorHAnsi"/>
                <w:sz w:val="22"/>
                <w:szCs w:val="22"/>
              </w:rPr>
              <w:t>sätt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1A39CAC7" w14:textId="03B85FDA" w:rsidR="00F7336F" w:rsidRPr="00BE2338" w:rsidRDefault="00F7336F" w:rsidP="00BE2338">
            <w:pPr>
              <w:pStyle w:val="Rubri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imal dygns</w:t>
            </w:r>
            <w:r w:rsidRPr="006D24ED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3624E9A5" w14:textId="77777777" w:rsidR="00F7336F" w:rsidRPr="006D24ED" w:rsidRDefault="00F7336F" w:rsidP="009753A6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t>Antal tillfällen</w:t>
            </w: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läkemedlet får ges utan läkarkontakt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41241F01" w14:textId="38E888E1" w:rsidR="00F7336F" w:rsidRPr="006D24ED" w:rsidRDefault="00F7336F" w:rsidP="00AA3C36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t>Anmärkning/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t>ontra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indikationer</w:t>
            </w:r>
          </w:p>
        </w:tc>
      </w:tr>
      <w:tr w:rsidR="00BB34CC" w:rsidRPr="00BB34CC" w14:paraId="2F24F224" w14:textId="77777777" w:rsidTr="00015641">
        <w:trPr>
          <w:trHeight w:val="7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B4621D" w14:textId="77777777" w:rsidR="00BB34CC" w:rsidRPr="00BB34CC" w:rsidRDefault="00BB34CC" w:rsidP="008B5EE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F112A" w:rsidRPr="000A2C8B" w14:paraId="5FE3EE3F" w14:textId="77777777" w:rsidTr="00286F40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BF5" w14:textId="63DB939D" w:rsidR="003F112A" w:rsidRPr="00A7669C" w:rsidRDefault="003F112A" w:rsidP="008B5EE5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6CF" w14:textId="36AF9188" w:rsidR="003F112A" w:rsidRPr="00956640" w:rsidRDefault="003F112A" w:rsidP="008B5EE5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4D61" w14:textId="2687DB26" w:rsidR="003F112A" w:rsidRPr="00ED0011" w:rsidRDefault="003F112A" w:rsidP="008B5EE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2D9F" w14:textId="6E9024B6" w:rsidR="003F112A" w:rsidRPr="00ED0011" w:rsidRDefault="003F112A" w:rsidP="008B5EE5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0D1F" w14:textId="6ABE7260" w:rsidR="003F112A" w:rsidRDefault="003F112A" w:rsidP="008B5EE5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285D" w14:textId="37EF67B4" w:rsidR="003F112A" w:rsidRPr="00956640" w:rsidRDefault="003F112A" w:rsidP="008B5EE5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6A47" w14:textId="59FD65F6" w:rsidR="003F112A" w:rsidRPr="00ED0011" w:rsidRDefault="003F112A" w:rsidP="008B5E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340" w:rsidRPr="000A2C8B" w14:paraId="3EECBA4A" w14:textId="77777777" w:rsidTr="00116340">
        <w:trPr>
          <w:trHeight w:val="69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71587" w14:textId="78304C7F" w:rsidR="00116340" w:rsidRPr="00E571BD" w:rsidRDefault="00116340" w:rsidP="00116340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Motivering till önskemål om  tillägg: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0612C" w14:textId="693D8101" w:rsidR="00116340" w:rsidRDefault="00116340" w:rsidP="001163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340" w:rsidRPr="000A2C8B" w14:paraId="5AA06CDD" w14:textId="77777777" w:rsidTr="00286F40">
        <w:trPr>
          <w:trHeight w:val="927"/>
        </w:trPr>
        <w:tc>
          <w:tcPr>
            <w:tcW w:w="992" w:type="dxa"/>
            <w:shd w:val="clear" w:color="auto" w:fill="auto"/>
          </w:tcPr>
          <w:p w14:paraId="723E8CF4" w14:textId="124CD79B" w:rsidR="00116340" w:rsidRPr="00A7669C" w:rsidRDefault="00116340" w:rsidP="00116340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B26D24" w14:textId="1E2494DA" w:rsidR="00116340" w:rsidRPr="00956640" w:rsidRDefault="00116340" w:rsidP="00116340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C11EBB3" w14:textId="44EEFACD" w:rsidR="00116340" w:rsidRPr="00956640" w:rsidRDefault="00116340" w:rsidP="0011634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68C01E7" w14:textId="06F62386" w:rsidR="00116340" w:rsidRPr="00956640" w:rsidRDefault="00116340" w:rsidP="00116340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31C686" w14:textId="2736BA32" w:rsidR="00116340" w:rsidRPr="00956640" w:rsidRDefault="00116340" w:rsidP="00116340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499C0B9" w14:textId="63AC6341" w:rsidR="00116340" w:rsidRPr="00956640" w:rsidRDefault="00116340" w:rsidP="00116340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9833BF9" w14:textId="778B001E" w:rsidR="00116340" w:rsidRPr="000A2C8B" w:rsidRDefault="00116340" w:rsidP="001163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340" w:rsidRPr="000A2C8B" w14:paraId="47D27B2C" w14:textId="77777777" w:rsidTr="00116340">
        <w:trPr>
          <w:trHeight w:val="7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DE23E9" w14:textId="3CEC3CE5" w:rsidR="00116340" w:rsidRPr="00E571BD" w:rsidRDefault="00116340" w:rsidP="00116340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Motivering till önskemål om  tillägg: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E0A979" w14:textId="77777777" w:rsidR="00116340" w:rsidRDefault="00116340" w:rsidP="0011634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DAE435" w14:textId="3F30BEA9" w:rsidR="0086249D" w:rsidRDefault="0086249D">
      <w:pPr>
        <w:rPr>
          <w:rFonts w:asciiTheme="minorHAnsi" w:hAnsiTheme="minorHAnsi" w:cstheme="minorHAnsi"/>
          <w:b/>
        </w:rPr>
      </w:pPr>
    </w:p>
    <w:p w14:paraId="70FE3878" w14:textId="2F770F74" w:rsidR="00052B0B" w:rsidRPr="005E7D50" w:rsidRDefault="0021602D" w:rsidP="00407DC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Önskar lägga till l</w:t>
      </w:r>
      <w:r w:rsidR="0086249D">
        <w:rPr>
          <w:rFonts w:asciiTheme="minorHAnsi" w:hAnsiTheme="minorHAnsi" w:cstheme="minorHAnsi"/>
          <w:b/>
        </w:rPr>
        <w:t>äkemedel</w:t>
      </w:r>
      <w:r w:rsidR="006C21CC">
        <w:rPr>
          <w:rFonts w:asciiTheme="minorHAnsi" w:hAnsiTheme="minorHAnsi" w:cstheme="minorHAnsi"/>
          <w:b/>
        </w:rPr>
        <w:t xml:space="preserve"> ovan </w:t>
      </w:r>
      <w:r w:rsidR="00566E01">
        <w:rPr>
          <w:rFonts w:asciiTheme="minorHAnsi" w:hAnsiTheme="minorHAnsi" w:cstheme="minorHAnsi"/>
          <w:b/>
        </w:rPr>
        <w:t>för att kunna ges enligt</w:t>
      </w:r>
      <w:r w:rsidR="005E7D50">
        <w:rPr>
          <w:rFonts w:asciiTheme="minorHAnsi" w:hAnsiTheme="minorHAnsi" w:cstheme="minorHAnsi"/>
          <w:b/>
        </w:rPr>
        <w:t xml:space="preserve"> </w:t>
      </w:r>
      <w:r w:rsidR="0086249D">
        <w:rPr>
          <w:rFonts w:asciiTheme="minorHAnsi" w:hAnsiTheme="minorHAnsi" w:cstheme="minorHAnsi"/>
          <w:b/>
        </w:rPr>
        <w:t>generellt direktiv</w:t>
      </w:r>
      <w:r w:rsidR="005E7D50">
        <w:rPr>
          <w:rFonts w:asciiTheme="minorHAnsi" w:hAnsiTheme="minorHAnsi" w:cstheme="minorHAnsi"/>
          <w:b/>
        </w:rPr>
        <w:t xml:space="preserve">: </w:t>
      </w:r>
      <w:r w:rsidR="005E7D50" w:rsidRPr="005E7D50">
        <w:rPr>
          <w:rFonts w:asciiTheme="minorHAnsi" w:hAnsiTheme="minorHAnsi" w:cstheme="minorHAnsi"/>
        </w:rPr>
        <w:t>(</w:t>
      </w:r>
      <w:r w:rsidR="005E7D50">
        <w:rPr>
          <w:rFonts w:asciiTheme="minorHAnsi" w:hAnsiTheme="minorHAnsi" w:cstheme="minorHAnsi"/>
        </w:rPr>
        <w:t xml:space="preserve">d.v.s. </w:t>
      </w:r>
      <w:r w:rsidR="005E7D50" w:rsidRPr="005E7D50">
        <w:rPr>
          <w:rFonts w:asciiTheme="minorHAnsi" w:hAnsiTheme="minorHAnsi" w:cstheme="minorHAnsi"/>
        </w:rPr>
        <w:t>att sjuksköterska efter bedömning kan iordningställa och administrera</w:t>
      </w:r>
      <w:r w:rsidR="005E7D50">
        <w:rPr>
          <w:rFonts w:asciiTheme="minorHAnsi" w:hAnsiTheme="minorHAnsi" w:cstheme="minorHAnsi"/>
        </w:rPr>
        <w:t xml:space="preserve"> läkemedlet</w:t>
      </w:r>
      <w:r w:rsidR="005E7D50" w:rsidRPr="005E7D50">
        <w:rPr>
          <w:rFonts w:asciiTheme="minorHAnsi" w:hAnsiTheme="minorHAnsi" w:cstheme="minorHAnsi"/>
        </w:rPr>
        <w:t xml:space="preserve"> till patient</w:t>
      </w:r>
      <w:r w:rsidR="005E7D50">
        <w:rPr>
          <w:rFonts w:asciiTheme="minorHAnsi" w:hAnsiTheme="minorHAnsi" w:cstheme="minorHAnsi"/>
          <w:b/>
        </w:rPr>
        <w:t xml:space="preserve"> </w:t>
      </w:r>
      <w:r w:rsidR="005E7D50" w:rsidRPr="005E7D50">
        <w:rPr>
          <w:rFonts w:asciiTheme="minorHAnsi" w:hAnsiTheme="minorHAnsi" w:cstheme="minorHAnsi"/>
        </w:rPr>
        <w:t>utan individuell läkarordination)</w:t>
      </w:r>
      <w:r w:rsidR="006C21CC" w:rsidRPr="005E7D50">
        <w:rPr>
          <w:rFonts w:asciiTheme="minorHAnsi" w:hAnsiTheme="minorHAnsi" w:cstheme="minorHAnsi"/>
        </w:rPr>
        <w:t>:</w:t>
      </w:r>
    </w:p>
    <w:p w14:paraId="4F9D6D4E" w14:textId="77777777" w:rsidR="003C4773" w:rsidRDefault="00BC2112" w:rsidP="0086249D">
      <w:pPr>
        <w:spacing w:after="120"/>
        <w:rPr>
          <w:rFonts w:asciiTheme="minorHAnsi" w:hAnsiTheme="minorHAnsi" w:cstheme="minorHAnsi"/>
        </w:rPr>
      </w:pPr>
      <w:r w:rsidRPr="00C87A43">
        <w:rPr>
          <w:rFonts w:asciiTheme="minorHAnsi" w:hAnsiTheme="minorHAnsi" w:cstheme="minorHAnsi"/>
          <w:b/>
        </w:rPr>
        <w:t>Avdelning/klinik:</w:t>
      </w:r>
      <w:r>
        <w:rPr>
          <w:rFonts w:asciiTheme="minorHAnsi" w:hAnsiTheme="minorHAnsi" w:cstheme="minorHAnsi"/>
        </w:rPr>
        <w:t>_________________</w:t>
      </w:r>
      <w:r w:rsidR="003C4773">
        <w:rPr>
          <w:rFonts w:asciiTheme="minorHAnsi" w:hAnsiTheme="minorHAnsi" w:cstheme="minorHAnsi"/>
        </w:rPr>
        <w:t xml:space="preserve">___________________ </w:t>
      </w:r>
      <w:r w:rsidR="003C4773" w:rsidRPr="001D16AA">
        <w:rPr>
          <w:rFonts w:asciiTheme="minorHAnsi" w:hAnsiTheme="minorHAnsi" w:cstheme="minorHAnsi"/>
          <w:b/>
        </w:rPr>
        <w:t>Datum:</w:t>
      </w:r>
      <w:r w:rsidR="003C4773">
        <w:rPr>
          <w:rFonts w:asciiTheme="minorHAnsi" w:hAnsiTheme="minorHAnsi" w:cstheme="minorHAnsi"/>
        </w:rPr>
        <w:t>________________________________________</w:t>
      </w:r>
    </w:p>
    <w:p w14:paraId="12A20630" w14:textId="590FCFF0" w:rsidR="003C4773" w:rsidRDefault="003C6DD6" w:rsidP="0086249D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BC2112" w:rsidRPr="00C87A43">
        <w:rPr>
          <w:rFonts w:asciiTheme="minorHAnsi" w:hAnsiTheme="minorHAnsi" w:cstheme="minorHAnsi"/>
          <w:b/>
        </w:rPr>
        <w:t>erksamhetschef</w:t>
      </w:r>
      <w:r w:rsidR="00052B0B">
        <w:rPr>
          <w:rFonts w:asciiTheme="minorHAnsi" w:hAnsiTheme="minorHAnsi" w:cstheme="minorHAnsi"/>
          <w:b/>
        </w:rPr>
        <w:t xml:space="preserve"> </w:t>
      </w:r>
      <w:r w:rsidR="00052B0B" w:rsidRPr="00052B0B">
        <w:rPr>
          <w:rFonts w:asciiTheme="minorHAnsi" w:hAnsiTheme="minorHAnsi" w:cstheme="minorHAnsi"/>
        </w:rPr>
        <w:t>(</w:t>
      </w:r>
      <w:r w:rsidR="006C21CC">
        <w:rPr>
          <w:rFonts w:asciiTheme="minorHAnsi" w:hAnsiTheme="minorHAnsi" w:cstheme="minorHAnsi"/>
        </w:rPr>
        <w:t>som är</w:t>
      </w:r>
      <w:r w:rsidR="00052B0B" w:rsidRPr="00052B0B">
        <w:rPr>
          <w:rFonts w:asciiTheme="minorHAnsi" w:hAnsiTheme="minorHAnsi" w:cstheme="minorHAnsi"/>
        </w:rPr>
        <w:t xml:space="preserve"> läkare)</w:t>
      </w:r>
      <w:r w:rsidR="00052B0B">
        <w:rPr>
          <w:rFonts w:asciiTheme="minorHAnsi" w:hAnsiTheme="minorHAnsi" w:cstheme="minorHAnsi"/>
          <w:b/>
        </w:rPr>
        <w:t xml:space="preserve"> </w:t>
      </w:r>
      <w:r w:rsidR="003C4773">
        <w:rPr>
          <w:rFonts w:asciiTheme="minorHAnsi" w:hAnsiTheme="minorHAnsi" w:cstheme="minorHAnsi"/>
          <w:b/>
        </w:rPr>
        <w:t xml:space="preserve">eller av verksamhetschef </w:t>
      </w:r>
      <w:r w:rsidR="00BC2112" w:rsidRPr="00C87A43">
        <w:rPr>
          <w:rFonts w:asciiTheme="minorHAnsi" w:hAnsiTheme="minorHAnsi" w:cstheme="minorHAnsi"/>
          <w:b/>
        </w:rPr>
        <w:t xml:space="preserve">utsedd </w:t>
      </w:r>
      <w:r w:rsidR="004D0CD0">
        <w:rPr>
          <w:rFonts w:asciiTheme="minorHAnsi" w:hAnsiTheme="minorHAnsi" w:cstheme="minorHAnsi"/>
          <w:b/>
        </w:rPr>
        <w:t xml:space="preserve">ansvarig </w:t>
      </w:r>
      <w:r w:rsidR="00BC2112" w:rsidRPr="00C87A43">
        <w:rPr>
          <w:rFonts w:asciiTheme="minorHAnsi" w:hAnsiTheme="minorHAnsi" w:cstheme="minorHAnsi"/>
          <w:b/>
        </w:rPr>
        <w:t>läkare</w:t>
      </w:r>
      <w:r w:rsidR="003C4773">
        <w:rPr>
          <w:rFonts w:asciiTheme="minorHAnsi" w:hAnsiTheme="minorHAnsi" w:cstheme="minorHAnsi"/>
          <w:b/>
        </w:rPr>
        <w:t>:</w:t>
      </w:r>
      <w:r w:rsidR="003C4773">
        <w:rPr>
          <w:rFonts w:asciiTheme="minorHAnsi" w:hAnsiTheme="minorHAnsi" w:cstheme="minorHAnsi"/>
        </w:rPr>
        <w:t>_____________________________________</w:t>
      </w:r>
      <w:r w:rsidR="001D16AA">
        <w:rPr>
          <w:rFonts w:asciiTheme="minorHAnsi" w:hAnsiTheme="minorHAnsi" w:cstheme="minorHAnsi"/>
          <w:b/>
        </w:rPr>
        <w:tab/>
      </w:r>
    </w:p>
    <w:p w14:paraId="658EB718" w14:textId="5993344E" w:rsidR="00BC2112" w:rsidRPr="003C4773" w:rsidRDefault="003C4773" w:rsidP="0086249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Kontaktuppgifter</w:t>
      </w:r>
      <w:r w:rsidR="0041527F">
        <w:rPr>
          <w:rFonts w:asciiTheme="minorHAnsi" w:hAnsiTheme="minorHAnsi" w:cstheme="minorHAnsi"/>
          <w:b/>
        </w:rPr>
        <w:t xml:space="preserve"> läkare</w:t>
      </w:r>
      <w:r>
        <w:rPr>
          <w:rFonts w:asciiTheme="minorHAnsi" w:hAnsiTheme="minorHAnsi" w:cstheme="minorHAnsi"/>
          <w:b/>
        </w:rPr>
        <w:t xml:space="preserve"> (e-post/tfn nr):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65668066" w14:textId="426EEC48" w:rsidR="003C4773" w:rsidRDefault="003C4773">
      <w:pPr>
        <w:rPr>
          <w:rFonts w:asciiTheme="minorHAnsi" w:hAnsiTheme="minorHAnsi" w:cstheme="minorHAnsi"/>
        </w:rPr>
      </w:pPr>
    </w:p>
    <w:p w14:paraId="4182E820" w14:textId="084D10F4" w:rsidR="00E62D84" w:rsidRPr="00566E01" w:rsidRDefault="00E62D84">
      <w:pPr>
        <w:rPr>
          <w:rFonts w:asciiTheme="minorHAnsi" w:hAnsiTheme="minorHAnsi" w:cstheme="minorHAnsi"/>
          <w:b/>
        </w:rPr>
      </w:pPr>
      <w:r w:rsidRPr="00566E01">
        <w:rPr>
          <w:rFonts w:asciiTheme="minorHAnsi" w:hAnsiTheme="minorHAnsi" w:cstheme="minorHAnsi"/>
          <w:b/>
        </w:rPr>
        <w:t xml:space="preserve">Ifylld blankett skickas via mejl eller internpost till </w:t>
      </w:r>
      <w:r w:rsidR="00566E01" w:rsidRPr="00566E01">
        <w:rPr>
          <w:rFonts w:asciiTheme="minorHAnsi" w:hAnsiTheme="minorHAnsi" w:cstheme="minorHAnsi"/>
          <w:b/>
        </w:rPr>
        <w:t xml:space="preserve">apotekare </w:t>
      </w:r>
      <w:r w:rsidRPr="00566E01">
        <w:rPr>
          <w:rFonts w:asciiTheme="minorHAnsi" w:hAnsiTheme="minorHAnsi" w:cstheme="minorHAnsi"/>
          <w:b/>
        </w:rPr>
        <w:t xml:space="preserve">Stefan Wallén, Läkemedelscentrum, </w:t>
      </w:r>
      <w:hyperlink r:id="rId7" w:history="1">
        <w:r w:rsidRPr="00566E01">
          <w:rPr>
            <w:rStyle w:val="Hyperlnk"/>
            <w:rFonts w:asciiTheme="minorHAnsi" w:hAnsiTheme="minorHAnsi" w:cstheme="minorHAnsi"/>
          </w:rPr>
          <w:t>stefan.wallen@regionorebrolan.se</w:t>
        </w:r>
      </w:hyperlink>
    </w:p>
    <w:p w14:paraId="386E0C7B" w14:textId="77777777" w:rsidR="00566E01" w:rsidRDefault="00566E01">
      <w:pPr>
        <w:rPr>
          <w:rFonts w:asciiTheme="minorHAnsi" w:hAnsiTheme="minorHAnsi" w:cstheme="minorHAnsi"/>
        </w:rPr>
      </w:pPr>
    </w:p>
    <w:p w14:paraId="39B13396" w14:textId="708000DF" w:rsidR="00E62D84" w:rsidRPr="00566E01" w:rsidRDefault="00566E01">
      <w:pPr>
        <w:rPr>
          <w:rFonts w:asciiTheme="minorHAnsi" w:hAnsiTheme="minorHAnsi" w:cstheme="minorHAnsi"/>
          <w:sz w:val="22"/>
          <w:szCs w:val="22"/>
        </w:rPr>
      </w:pPr>
      <w:r w:rsidRPr="00566E01">
        <w:rPr>
          <w:rFonts w:asciiTheme="minorHAnsi" w:hAnsiTheme="minorHAnsi" w:cstheme="minorHAnsi"/>
          <w:sz w:val="22"/>
          <w:szCs w:val="22"/>
        </w:rPr>
        <w:t xml:space="preserve">Arbetssätt för generella direktiv i Region Örebro län beskrivs i </w:t>
      </w:r>
      <w:hyperlink r:id="rId8" w:history="1">
        <w:r w:rsidRPr="00566E01">
          <w:rPr>
            <w:rStyle w:val="Hyperlnk"/>
            <w:rFonts w:asciiTheme="minorHAnsi" w:hAnsiTheme="minorHAnsi" w:cstheme="minorHAnsi"/>
            <w:sz w:val="22"/>
            <w:szCs w:val="22"/>
          </w:rPr>
          <w:t>Gröna häftet</w:t>
        </w:r>
      </w:hyperlink>
      <w:r w:rsidR="009D3484">
        <w:rPr>
          <w:rFonts w:asciiTheme="minorHAnsi" w:hAnsiTheme="minorHAnsi" w:cstheme="minorHAnsi"/>
          <w:sz w:val="22"/>
          <w:szCs w:val="22"/>
        </w:rPr>
        <w:t xml:space="preserve"> samt i Regionövergripande riktlinje för generella direktiv.</w:t>
      </w: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2693"/>
        <w:gridCol w:w="2410"/>
        <w:gridCol w:w="1843"/>
        <w:gridCol w:w="1984"/>
        <w:gridCol w:w="3119"/>
      </w:tblGrid>
      <w:tr w:rsidR="00E62D84" w:rsidRPr="006E108C" w14:paraId="3E93D31D" w14:textId="77777777" w:rsidTr="00E62D84">
        <w:trPr>
          <w:trHeight w:val="290"/>
        </w:trPr>
        <w:tc>
          <w:tcPr>
            <w:tcW w:w="14742" w:type="dxa"/>
            <w:gridSpan w:val="7"/>
            <w:shd w:val="clear" w:color="auto" w:fill="F4B083" w:themeFill="accent2" w:themeFillTint="99"/>
          </w:tcPr>
          <w:p w14:paraId="65D885D9" w14:textId="0D0BFA3D" w:rsidR="00E62D84" w:rsidRPr="0086249D" w:rsidRDefault="00E62D84" w:rsidP="00E62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Borttag av läkemedel</w:t>
            </w:r>
            <w:r w:rsidR="003F533E">
              <w:rPr>
                <w:rFonts w:ascii="Calibri" w:hAnsi="Calibri"/>
                <w:b/>
                <w:sz w:val="28"/>
                <w:szCs w:val="28"/>
              </w:rPr>
              <w:t xml:space="preserve"> från generellt direktiv</w:t>
            </w:r>
            <w:r w:rsidRPr="0086249D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</w:tr>
      <w:tr w:rsidR="00E62D84" w:rsidRPr="000A2C8B" w14:paraId="470A0887" w14:textId="77777777" w:rsidTr="0007162A">
        <w:trPr>
          <w:trHeight w:val="830"/>
        </w:trPr>
        <w:tc>
          <w:tcPr>
            <w:tcW w:w="992" w:type="dxa"/>
            <w:shd w:val="clear" w:color="auto" w:fill="D9E2F3" w:themeFill="accent5" w:themeFillTint="33"/>
          </w:tcPr>
          <w:p w14:paraId="4816CDFC" w14:textId="77777777" w:rsidR="00E62D84" w:rsidRPr="006D24ED" w:rsidRDefault="00E62D84" w:rsidP="0007162A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ATC-kod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DE91D35" w14:textId="77777777" w:rsidR="00E62D84" w:rsidRPr="006D24ED" w:rsidRDefault="00E62D84" w:rsidP="0007162A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t>Indikation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631239DE" w14:textId="77777777" w:rsidR="00E62D84" w:rsidRPr="006D24ED" w:rsidRDefault="00E62D84" w:rsidP="0007162A">
            <w:pPr>
              <w:pStyle w:val="Rubri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sz w:val="22"/>
                <w:szCs w:val="22"/>
              </w:rPr>
              <w:t>Läkemedelsnamn/</w:t>
            </w:r>
          </w:p>
          <w:p w14:paraId="4D42DBA7" w14:textId="77777777" w:rsidR="00E62D84" w:rsidRPr="00D01E2B" w:rsidRDefault="00E62D84" w:rsidP="0007162A">
            <w:pPr>
              <w:pStyle w:val="Rubri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D24ED">
              <w:rPr>
                <w:rFonts w:asciiTheme="minorHAnsi" w:hAnsiTheme="minorHAnsi" w:cstheme="minorHAnsi"/>
                <w:sz w:val="22"/>
                <w:szCs w:val="22"/>
              </w:rPr>
              <w:t>äkemedelssubstans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D24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styrka och beredningsform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18F185FD" w14:textId="77777777" w:rsidR="00E62D84" w:rsidRPr="00D01E2B" w:rsidRDefault="00E62D84" w:rsidP="0007162A">
            <w:pPr>
              <w:pStyle w:val="Rubri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Dosering och administrerings</w:t>
            </w:r>
            <w:r w:rsidRPr="006D24ED">
              <w:rPr>
                <w:rFonts w:asciiTheme="minorHAnsi" w:hAnsiTheme="minorHAnsi" w:cstheme="minorHAnsi"/>
                <w:sz w:val="22"/>
                <w:szCs w:val="22"/>
              </w:rPr>
              <w:t>sätt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04ADF91B" w14:textId="77777777" w:rsidR="00E62D84" w:rsidRPr="00BE2338" w:rsidRDefault="00E62D84" w:rsidP="0007162A">
            <w:pPr>
              <w:pStyle w:val="Rubri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imal dygns</w:t>
            </w:r>
            <w:r w:rsidRPr="006D24ED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213A2B25" w14:textId="77777777" w:rsidR="00E62D84" w:rsidRPr="006D24ED" w:rsidRDefault="00E62D84" w:rsidP="0007162A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t>Antal tillfällen</w:t>
            </w: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läkemedlet får ges utan läkarkontakt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4F95F5F8" w14:textId="77777777" w:rsidR="00E62D84" w:rsidRPr="006D24ED" w:rsidRDefault="00E62D84" w:rsidP="0007162A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t>Anmärkning/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6D24ED">
              <w:rPr>
                <w:rFonts w:asciiTheme="minorHAnsi" w:hAnsiTheme="minorHAnsi" w:cstheme="minorHAnsi"/>
                <w:b/>
                <w:sz w:val="22"/>
                <w:szCs w:val="22"/>
              </w:rPr>
              <w:t>ontra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indikationer</w:t>
            </w:r>
          </w:p>
        </w:tc>
      </w:tr>
      <w:tr w:rsidR="00E62D84" w:rsidRPr="00BB34CC" w14:paraId="08DBBA48" w14:textId="77777777" w:rsidTr="0007162A">
        <w:trPr>
          <w:trHeight w:val="7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6F61049" w14:textId="77777777" w:rsidR="00E62D84" w:rsidRPr="00BB34CC" w:rsidRDefault="00E62D84" w:rsidP="0007162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E62D84" w:rsidRPr="000A2C8B" w14:paraId="6B5D2110" w14:textId="77777777" w:rsidTr="0007162A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1600" w14:textId="77777777" w:rsidR="00E62D84" w:rsidRPr="00A7669C" w:rsidRDefault="00E62D84" w:rsidP="0007162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E087" w14:textId="77777777" w:rsidR="00E62D84" w:rsidRPr="00956640" w:rsidRDefault="00E62D84" w:rsidP="0007162A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95DA" w14:textId="77777777" w:rsidR="00E62D84" w:rsidRPr="00ED0011" w:rsidRDefault="00E62D84" w:rsidP="000716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9ADE" w14:textId="77777777" w:rsidR="00E62D84" w:rsidRPr="00ED0011" w:rsidRDefault="00E62D84" w:rsidP="0007162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2C37" w14:textId="77777777" w:rsidR="00E62D84" w:rsidRDefault="00E62D84" w:rsidP="0007162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ED3B" w14:textId="77777777" w:rsidR="00E62D84" w:rsidRPr="00956640" w:rsidRDefault="00E62D84" w:rsidP="0007162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D391" w14:textId="77777777" w:rsidR="00E62D84" w:rsidRPr="00ED0011" w:rsidRDefault="00E62D84" w:rsidP="000716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2D84" w:rsidRPr="000A2C8B" w14:paraId="7712CD8B" w14:textId="77777777" w:rsidTr="0007162A">
        <w:trPr>
          <w:trHeight w:val="69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CA5646" w14:textId="63CBE81F" w:rsidR="00E62D84" w:rsidRPr="00E571BD" w:rsidRDefault="00E62D84" w:rsidP="00E62D84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Motivering till borttag: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CB82F" w14:textId="77777777" w:rsidR="00E62D84" w:rsidRDefault="00E62D84" w:rsidP="000716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2D84" w:rsidRPr="000A2C8B" w14:paraId="44252A94" w14:textId="77777777" w:rsidTr="0007162A">
        <w:trPr>
          <w:trHeight w:val="927"/>
        </w:trPr>
        <w:tc>
          <w:tcPr>
            <w:tcW w:w="992" w:type="dxa"/>
            <w:shd w:val="clear" w:color="auto" w:fill="auto"/>
          </w:tcPr>
          <w:p w14:paraId="276451F9" w14:textId="77777777" w:rsidR="00E62D84" w:rsidRPr="00A7669C" w:rsidRDefault="00E62D84" w:rsidP="0007162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A97654" w14:textId="77777777" w:rsidR="00E62D84" w:rsidRPr="00956640" w:rsidRDefault="00E62D84" w:rsidP="0007162A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62D492F" w14:textId="77777777" w:rsidR="00E62D84" w:rsidRPr="00956640" w:rsidRDefault="00E62D84" w:rsidP="000716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25D73A8" w14:textId="77777777" w:rsidR="00E62D84" w:rsidRPr="00956640" w:rsidRDefault="00E62D84" w:rsidP="0007162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2AB6DD" w14:textId="77777777" w:rsidR="00E62D84" w:rsidRPr="00956640" w:rsidRDefault="00E62D84" w:rsidP="0007162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FB63D63" w14:textId="77777777" w:rsidR="00E62D84" w:rsidRPr="00956640" w:rsidRDefault="00E62D84" w:rsidP="0007162A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5DD79A" w14:textId="77777777" w:rsidR="00E62D84" w:rsidRPr="000A2C8B" w:rsidRDefault="00E62D84" w:rsidP="000716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2D84" w:rsidRPr="000A2C8B" w14:paraId="6F6C8EC1" w14:textId="77777777" w:rsidTr="0007162A">
        <w:trPr>
          <w:trHeight w:val="7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F3E83" w14:textId="0EA8415A" w:rsidR="00E62D84" w:rsidRPr="00E571BD" w:rsidRDefault="00E62D84" w:rsidP="00E62D84">
            <w:pPr>
              <w:pStyle w:val="Brd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Motivering till borttag: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E241E" w14:textId="77777777" w:rsidR="00E62D84" w:rsidRDefault="00E62D84" w:rsidP="0007162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96367C" w14:textId="77777777" w:rsidR="003C4773" w:rsidRDefault="003C4773">
      <w:pPr>
        <w:rPr>
          <w:rFonts w:asciiTheme="minorHAnsi" w:hAnsiTheme="minorHAnsi" w:cstheme="minorHAnsi"/>
        </w:rPr>
      </w:pPr>
    </w:p>
    <w:p w14:paraId="0EE98071" w14:textId="46052D54" w:rsidR="00E62D84" w:rsidRPr="005E7D50" w:rsidRDefault="00E62D84" w:rsidP="00E62D84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Önskar ta bort läkemedel ovan från generella direktiv:</w:t>
      </w:r>
    </w:p>
    <w:p w14:paraId="2EF12A3F" w14:textId="77777777" w:rsidR="00E62D84" w:rsidRDefault="00E62D84" w:rsidP="00E62D84">
      <w:pPr>
        <w:spacing w:after="120"/>
        <w:rPr>
          <w:rFonts w:asciiTheme="minorHAnsi" w:hAnsiTheme="minorHAnsi" w:cstheme="minorHAnsi"/>
        </w:rPr>
      </w:pPr>
      <w:r w:rsidRPr="00C87A43">
        <w:rPr>
          <w:rFonts w:asciiTheme="minorHAnsi" w:hAnsiTheme="minorHAnsi" w:cstheme="minorHAnsi"/>
          <w:b/>
        </w:rPr>
        <w:t>Avdelning/klinik:</w:t>
      </w:r>
      <w:r>
        <w:rPr>
          <w:rFonts w:asciiTheme="minorHAnsi" w:hAnsiTheme="minorHAnsi" w:cstheme="minorHAnsi"/>
        </w:rPr>
        <w:t xml:space="preserve">____________________________________ </w:t>
      </w:r>
      <w:r w:rsidRPr="001D16AA">
        <w:rPr>
          <w:rFonts w:asciiTheme="minorHAnsi" w:hAnsiTheme="minorHAnsi" w:cstheme="minorHAnsi"/>
          <w:b/>
        </w:rPr>
        <w:t>Datum:</w:t>
      </w:r>
      <w:r>
        <w:rPr>
          <w:rFonts w:asciiTheme="minorHAnsi" w:hAnsiTheme="minorHAnsi" w:cstheme="minorHAnsi"/>
        </w:rPr>
        <w:t>________________________________________</w:t>
      </w:r>
    </w:p>
    <w:p w14:paraId="74EE7964" w14:textId="77777777" w:rsidR="00E62D84" w:rsidRDefault="00E62D84" w:rsidP="00E62D84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C87A43">
        <w:rPr>
          <w:rFonts w:asciiTheme="minorHAnsi" w:hAnsiTheme="minorHAnsi" w:cstheme="minorHAnsi"/>
          <w:b/>
        </w:rPr>
        <w:t>erksamhetschef</w:t>
      </w:r>
      <w:r>
        <w:rPr>
          <w:rFonts w:asciiTheme="minorHAnsi" w:hAnsiTheme="minorHAnsi" w:cstheme="minorHAnsi"/>
          <w:b/>
        </w:rPr>
        <w:t xml:space="preserve"> </w:t>
      </w:r>
      <w:r w:rsidRPr="00052B0B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som är</w:t>
      </w:r>
      <w:r w:rsidRPr="00052B0B">
        <w:rPr>
          <w:rFonts w:asciiTheme="minorHAnsi" w:hAnsiTheme="minorHAnsi" w:cstheme="minorHAnsi"/>
        </w:rPr>
        <w:t xml:space="preserve"> läkare)</w:t>
      </w:r>
      <w:r>
        <w:rPr>
          <w:rFonts w:asciiTheme="minorHAnsi" w:hAnsiTheme="minorHAnsi" w:cstheme="minorHAnsi"/>
          <w:b/>
        </w:rPr>
        <w:t xml:space="preserve"> eller av verksamhetschef </w:t>
      </w:r>
      <w:r w:rsidRPr="00C87A43">
        <w:rPr>
          <w:rFonts w:asciiTheme="minorHAnsi" w:hAnsiTheme="minorHAnsi" w:cstheme="minorHAnsi"/>
          <w:b/>
        </w:rPr>
        <w:t xml:space="preserve">utsedd </w:t>
      </w:r>
      <w:r>
        <w:rPr>
          <w:rFonts w:asciiTheme="minorHAnsi" w:hAnsiTheme="minorHAnsi" w:cstheme="minorHAnsi"/>
          <w:b/>
        </w:rPr>
        <w:t xml:space="preserve">ansvarig </w:t>
      </w:r>
      <w:r w:rsidRPr="00C87A43">
        <w:rPr>
          <w:rFonts w:asciiTheme="minorHAnsi" w:hAnsiTheme="minorHAnsi" w:cstheme="minorHAnsi"/>
          <w:b/>
        </w:rPr>
        <w:t>läkare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  <w:b/>
        </w:rPr>
        <w:tab/>
      </w:r>
    </w:p>
    <w:p w14:paraId="7BB3EE9B" w14:textId="77777777" w:rsidR="00E62D84" w:rsidRPr="003C4773" w:rsidRDefault="00E62D84" w:rsidP="00E62D84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Kontaktuppgifter läkare (e-post/tfn nr):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764A900E" w14:textId="1D9D15C7" w:rsidR="00566E01" w:rsidRDefault="00566E01">
      <w:pPr>
        <w:rPr>
          <w:rFonts w:asciiTheme="minorHAnsi" w:hAnsiTheme="minorHAnsi" w:cstheme="minorHAnsi"/>
        </w:rPr>
      </w:pPr>
      <w:bookmarkStart w:id="0" w:name="_GoBack"/>
      <w:bookmarkEnd w:id="0"/>
    </w:p>
    <w:p w14:paraId="57DE23E0" w14:textId="5CCB3399" w:rsidR="003C4773" w:rsidRPr="00566E01" w:rsidRDefault="003C4773">
      <w:pPr>
        <w:rPr>
          <w:rFonts w:asciiTheme="minorHAnsi" w:hAnsiTheme="minorHAnsi" w:cstheme="minorHAnsi"/>
        </w:rPr>
      </w:pPr>
      <w:r w:rsidRPr="00566E01">
        <w:rPr>
          <w:rFonts w:asciiTheme="minorHAnsi" w:hAnsiTheme="minorHAnsi" w:cstheme="minorHAnsi"/>
          <w:b/>
        </w:rPr>
        <w:t xml:space="preserve">Ifylld blankett </w:t>
      </w:r>
      <w:r w:rsidR="005A29CD" w:rsidRPr="00566E01">
        <w:rPr>
          <w:rFonts w:asciiTheme="minorHAnsi" w:hAnsiTheme="minorHAnsi" w:cstheme="minorHAnsi"/>
          <w:b/>
        </w:rPr>
        <w:t>skickas via</w:t>
      </w:r>
      <w:r w:rsidRPr="00566E01">
        <w:rPr>
          <w:rFonts w:asciiTheme="minorHAnsi" w:hAnsiTheme="minorHAnsi" w:cstheme="minorHAnsi"/>
          <w:b/>
        </w:rPr>
        <w:t xml:space="preserve"> mejl</w:t>
      </w:r>
      <w:r w:rsidR="004D0CD0" w:rsidRPr="00566E01">
        <w:rPr>
          <w:rFonts w:asciiTheme="minorHAnsi" w:hAnsiTheme="minorHAnsi" w:cstheme="minorHAnsi"/>
          <w:b/>
        </w:rPr>
        <w:t xml:space="preserve"> eller internpost</w:t>
      </w:r>
      <w:r w:rsidRPr="00566E01">
        <w:rPr>
          <w:rFonts w:asciiTheme="minorHAnsi" w:hAnsiTheme="minorHAnsi" w:cstheme="minorHAnsi"/>
          <w:b/>
        </w:rPr>
        <w:t xml:space="preserve"> till </w:t>
      </w:r>
      <w:r w:rsidR="00566E01" w:rsidRPr="00566E01">
        <w:rPr>
          <w:rFonts w:asciiTheme="minorHAnsi" w:hAnsiTheme="minorHAnsi" w:cstheme="minorHAnsi"/>
          <w:b/>
        </w:rPr>
        <w:t xml:space="preserve">apotekare </w:t>
      </w:r>
      <w:r w:rsidRPr="00566E01">
        <w:rPr>
          <w:rFonts w:asciiTheme="minorHAnsi" w:hAnsiTheme="minorHAnsi" w:cstheme="minorHAnsi"/>
          <w:b/>
        </w:rPr>
        <w:t xml:space="preserve">Stefan Wallén, Läkemedelscentrum, </w:t>
      </w:r>
      <w:hyperlink r:id="rId9" w:history="1">
        <w:r w:rsidRPr="00566E01">
          <w:rPr>
            <w:rStyle w:val="Hyperlnk"/>
            <w:rFonts w:asciiTheme="minorHAnsi" w:hAnsiTheme="minorHAnsi" w:cstheme="minorHAnsi"/>
          </w:rPr>
          <w:t>stefan.wallen@regionorebrolan.se</w:t>
        </w:r>
      </w:hyperlink>
      <w:r w:rsidRPr="00566E01">
        <w:rPr>
          <w:rFonts w:asciiTheme="minorHAnsi" w:hAnsiTheme="minorHAnsi" w:cstheme="minorHAnsi"/>
        </w:rPr>
        <w:t xml:space="preserve"> </w:t>
      </w:r>
    </w:p>
    <w:p w14:paraId="1D7D70C2" w14:textId="77777777" w:rsidR="00566E01" w:rsidRDefault="00566E01" w:rsidP="00566E01">
      <w:pPr>
        <w:rPr>
          <w:rFonts w:asciiTheme="minorHAnsi" w:hAnsiTheme="minorHAnsi" w:cstheme="minorHAnsi"/>
          <w:sz w:val="22"/>
          <w:szCs w:val="22"/>
        </w:rPr>
      </w:pPr>
    </w:p>
    <w:p w14:paraId="665AC54A" w14:textId="067FD235" w:rsidR="009D3484" w:rsidRPr="00566E01" w:rsidRDefault="00566E01" w:rsidP="009D3484">
      <w:pPr>
        <w:rPr>
          <w:rFonts w:asciiTheme="minorHAnsi" w:hAnsiTheme="minorHAnsi" w:cstheme="minorHAnsi"/>
          <w:sz w:val="22"/>
          <w:szCs w:val="22"/>
        </w:rPr>
      </w:pPr>
      <w:r w:rsidRPr="00566E01">
        <w:rPr>
          <w:rFonts w:asciiTheme="minorHAnsi" w:hAnsiTheme="minorHAnsi" w:cstheme="minorHAnsi"/>
          <w:sz w:val="22"/>
          <w:szCs w:val="22"/>
        </w:rPr>
        <w:t xml:space="preserve">Arbetssätt för generella direktiv i Region Örebro län beskrivs i </w:t>
      </w:r>
      <w:hyperlink r:id="rId10" w:history="1">
        <w:r w:rsidRPr="00566E01">
          <w:rPr>
            <w:rStyle w:val="Hyperlnk"/>
            <w:rFonts w:asciiTheme="minorHAnsi" w:hAnsiTheme="minorHAnsi" w:cstheme="minorHAnsi"/>
            <w:sz w:val="22"/>
            <w:szCs w:val="22"/>
          </w:rPr>
          <w:t>Gröna h</w:t>
        </w:r>
        <w:r w:rsidRPr="00566E01">
          <w:rPr>
            <w:rStyle w:val="Hyperlnk"/>
            <w:rFonts w:asciiTheme="minorHAnsi" w:hAnsiTheme="minorHAnsi" w:cstheme="minorHAnsi"/>
            <w:sz w:val="22"/>
            <w:szCs w:val="22"/>
          </w:rPr>
          <w:t>ä</w:t>
        </w:r>
        <w:r w:rsidRPr="00566E01">
          <w:rPr>
            <w:rStyle w:val="Hyperlnk"/>
            <w:rFonts w:asciiTheme="minorHAnsi" w:hAnsiTheme="minorHAnsi" w:cstheme="minorHAnsi"/>
            <w:sz w:val="22"/>
            <w:szCs w:val="22"/>
          </w:rPr>
          <w:t>ftet</w:t>
        </w:r>
      </w:hyperlink>
      <w:r w:rsidRPr="00566E01">
        <w:rPr>
          <w:rFonts w:asciiTheme="minorHAnsi" w:hAnsiTheme="minorHAnsi" w:cstheme="minorHAnsi"/>
          <w:sz w:val="22"/>
          <w:szCs w:val="22"/>
        </w:rPr>
        <w:t xml:space="preserve"> samt i </w:t>
      </w:r>
      <w:r w:rsidR="009D3484">
        <w:rPr>
          <w:rFonts w:asciiTheme="minorHAnsi" w:hAnsiTheme="minorHAnsi" w:cstheme="minorHAnsi"/>
          <w:sz w:val="22"/>
          <w:szCs w:val="22"/>
        </w:rPr>
        <w:t>Regionövergripande riktlinje för generella direktiv</w:t>
      </w:r>
      <w:r w:rsidR="009D3484">
        <w:rPr>
          <w:rFonts w:asciiTheme="minorHAnsi" w:hAnsiTheme="minorHAnsi" w:cstheme="minorHAnsi"/>
          <w:sz w:val="22"/>
          <w:szCs w:val="22"/>
        </w:rPr>
        <w:t>.</w:t>
      </w:r>
    </w:p>
    <w:p w14:paraId="7CA814AC" w14:textId="6A1C9A5D" w:rsidR="00566E01" w:rsidRPr="00566E01" w:rsidRDefault="00566E01" w:rsidP="00566E01">
      <w:pPr>
        <w:rPr>
          <w:rFonts w:asciiTheme="minorHAnsi" w:hAnsiTheme="minorHAnsi" w:cstheme="minorHAnsi"/>
          <w:sz w:val="22"/>
          <w:szCs w:val="22"/>
        </w:rPr>
      </w:pPr>
    </w:p>
    <w:p w14:paraId="7A8754DD" w14:textId="77777777" w:rsidR="00566E01" w:rsidRPr="003C4773" w:rsidRDefault="00566E01">
      <w:pPr>
        <w:rPr>
          <w:rFonts w:asciiTheme="minorHAnsi" w:hAnsiTheme="minorHAnsi" w:cstheme="minorHAnsi"/>
        </w:rPr>
      </w:pPr>
    </w:p>
    <w:sectPr w:rsidR="00566E01" w:rsidRPr="003C4773" w:rsidSect="00C1778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72BD" w14:textId="77777777" w:rsidR="00BC2112" w:rsidRDefault="00BC2112" w:rsidP="00BC2112">
      <w:r>
        <w:separator/>
      </w:r>
    </w:p>
  </w:endnote>
  <w:endnote w:type="continuationSeparator" w:id="0">
    <w:p w14:paraId="4F1F6B53" w14:textId="77777777" w:rsidR="00BC2112" w:rsidRDefault="00BC2112" w:rsidP="00B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96EA" w14:textId="70D339C1" w:rsidR="00C87A43" w:rsidRDefault="00C87A43">
    <w:pPr>
      <w:pStyle w:val="Sidfot"/>
    </w:pPr>
    <w:r>
      <w:rPr>
        <w:noProof/>
        <w:lang w:eastAsia="sv-SE"/>
      </w:rPr>
      <w:drawing>
        <wp:inline distT="0" distB="0" distL="0" distR="0" wp14:anchorId="711115ED" wp14:editId="21B1B982">
          <wp:extent cx="1103630" cy="219710"/>
          <wp:effectExtent l="0" t="0" r="127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451A">
      <w:tab/>
    </w:r>
    <w:r w:rsidR="0069451A">
      <w:tab/>
    </w:r>
    <w:r w:rsidR="0069451A">
      <w:tab/>
    </w:r>
    <w:r w:rsidR="0069451A">
      <w:tab/>
    </w:r>
    <w:r w:rsidR="00F3377C">
      <w:tab/>
    </w:r>
    <w:r w:rsidR="00F3377C">
      <w:tab/>
    </w:r>
    <w:r w:rsidR="00F337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311D" w14:textId="77777777" w:rsidR="00BC2112" w:rsidRDefault="00BC2112" w:rsidP="00BC2112">
      <w:r>
        <w:separator/>
      </w:r>
    </w:p>
  </w:footnote>
  <w:footnote w:type="continuationSeparator" w:id="0">
    <w:p w14:paraId="4040C22C" w14:textId="77777777" w:rsidR="00BC2112" w:rsidRDefault="00BC2112" w:rsidP="00BC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7A198179" w14:textId="77777777" w:rsidR="007A1B35" w:rsidRDefault="007A1B35">
        <w:pPr>
          <w:pStyle w:val="Sidhuvud"/>
          <w:jc w:val="right"/>
        </w:pPr>
      </w:p>
      <w:tbl>
        <w:tblPr>
          <w:tblStyle w:val="Tabellrutnt"/>
          <w:tblW w:w="14175" w:type="dxa"/>
          <w:tblInd w:w="606" w:type="dxa"/>
          <w:tblLook w:val="04A0" w:firstRow="1" w:lastRow="0" w:firstColumn="1" w:lastColumn="0" w:noHBand="0" w:noVBand="1"/>
        </w:tblPr>
        <w:tblGrid>
          <w:gridCol w:w="3261"/>
          <w:gridCol w:w="9072"/>
          <w:gridCol w:w="1842"/>
        </w:tblGrid>
        <w:tr w:rsidR="007A1B35" w:rsidRPr="00237F24" w14:paraId="66625670" w14:textId="77777777" w:rsidTr="00564AA7">
          <w:trPr>
            <w:trHeight w:val="835"/>
          </w:trPr>
          <w:tc>
            <w:tcPr>
              <w:tcW w:w="3261" w:type="dxa"/>
            </w:tcPr>
            <w:p w14:paraId="3F8907B4" w14:textId="6956E308" w:rsidR="007A1B35" w:rsidRPr="00912D8A" w:rsidRDefault="007A1B35" w:rsidP="007A1B35">
              <w:pPr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12D8A">
                <w:rPr>
                  <w:rFonts w:ascii="Arial" w:hAnsi="Arial" w:cs="Arial"/>
                  <w:noProof/>
                  <w:sz w:val="16"/>
                  <w:szCs w:val="16"/>
                  <w:lang w:eastAsia="sv-SE"/>
                </w:rPr>
                <w:drawing>
                  <wp:anchor distT="0" distB="0" distL="114300" distR="114300" simplePos="0" relativeHeight="251659264" behindDoc="1" locked="0" layoutInCell="1" allowOverlap="1" wp14:anchorId="659AECAA" wp14:editId="037617C5">
                    <wp:simplePos x="0" y="0"/>
                    <wp:positionH relativeFrom="margin">
                      <wp:posOffset>12065</wp:posOffset>
                    </wp:positionH>
                    <wp:positionV relativeFrom="paragraph">
                      <wp:posOffset>58420</wp:posOffset>
                    </wp:positionV>
                    <wp:extent cx="1644650" cy="363220"/>
                    <wp:effectExtent l="0" t="0" r="0" b="0"/>
                    <wp:wrapTopAndBottom/>
                    <wp:docPr id="8" name="Bildobjekt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gionOrebrolan1rad_RGB_1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44650" cy="363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9072" w:type="dxa"/>
            </w:tcPr>
            <w:p w14:paraId="06F94AE7" w14:textId="5C5D16CA" w:rsidR="007A1B35" w:rsidRPr="00912D8A" w:rsidRDefault="007A1B35" w:rsidP="00006495">
              <w:pPr>
                <w:rPr>
                  <w:rFonts w:ascii="Arial" w:hAnsi="Arial" w:cs="Arial"/>
                </w:rPr>
              </w:pPr>
              <w:r w:rsidRPr="00912D8A">
                <w:rPr>
                  <w:rFonts w:ascii="Arial" w:hAnsi="Arial" w:cs="Arial"/>
                  <w:i/>
                  <w:sz w:val="16"/>
                  <w:szCs w:val="16"/>
                </w:rPr>
                <w:t>Stöddokument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till </w:t>
              </w:r>
              <w:r w:rsidR="00564AA7">
                <w:rPr>
                  <w:rFonts w:ascii="Arial" w:hAnsi="Arial" w:cs="Arial"/>
                  <w:i/>
                  <w:sz w:val="16"/>
                  <w:szCs w:val="16"/>
                </w:rPr>
                <w:t>R</w:t>
              </w:r>
              <w:r w:rsidRPr="00912D8A">
                <w:rPr>
                  <w:rFonts w:ascii="Arial" w:hAnsi="Arial" w:cs="Arial"/>
                  <w:i/>
                  <w:sz w:val="16"/>
                  <w:szCs w:val="16"/>
                </w:rPr>
                <w:t xml:space="preserve">iktlinjer för </w:t>
              </w:r>
              <w:r w:rsidR="00564AA7">
                <w:rPr>
                  <w:rFonts w:ascii="Arial" w:hAnsi="Arial" w:cs="Arial"/>
                  <w:i/>
                  <w:sz w:val="16"/>
                  <w:szCs w:val="16"/>
                </w:rPr>
                <w:t>generella direktiv Region Örebro län</w:t>
              </w:r>
              <w:r w:rsidR="00F3377C">
                <w:rPr>
                  <w:rFonts w:ascii="Arial" w:hAnsi="Arial" w:cs="Arial"/>
                  <w:i/>
                  <w:sz w:val="16"/>
                  <w:szCs w:val="16"/>
                </w:rPr>
                <w:t>,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</w:t>
              </w:r>
              <w:r w:rsidR="00F3377C">
                <w:rPr>
                  <w:rFonts w:ascii="Arial" w:hAnsi="Arial" w:cs="Arial"/>
                  <w:i/>
                  <w:sz w:val="16"/>
                  <w:szCs w:val="16"/>
                </w:rPr>
                <w:t>vers. 1</w:t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                   </w:t>
              </w:r>
              <w:r w:rsidRPr="00892543">
                <w:rPr>
                  <w:rFonts w:ascii="Arial" w:hAnsi="Arial" w:cs="Arial"/>
                </w:rPr>
                <w:br/>
              </w:r>
              <w:r>
                <w:rPr>
                  <w:rFonts w:ascii="Arial" w:hAnsi="Arial" w:cs="Arial"/>
                </w:rPr>
                <w:t>G</w:t>
              </w:r>
              <w:r w:rsidR="00564AA7">
                <w:rPr>
                  <w:rFonts w:ascii="Arial" w:hAnsi="Arial" w:cs="Arial"/>
                </w:rPr>
                <w:t>enerella direktiv</w:t>
              </w:r>
              <w:r w:rsidR="00630488">
                <w:rPr>
                  <w:rFonts w:ascii="Arial" w:hAnsi="Arial" w:cs="Arial"/>
                </w:rPr>
                <w:t xml:space="preserve"> </w:t>
              </w:r>
              <w:r w:rsidR="0021602D">
                <w:rPr>
                  <w:rFonts w:ascii="Arial" w:hAnsi="Arial" w:cs="Arial"/>
                </w:rPr>
                <w:t>–</w:t>
              </w:r>
              <w:r w:rsidR="00006495">
                <w:rPr>
                  <w:rFonts w:ascii="Arial" w:hAnsi="Arial" w:cs="Arial"/>
                </w:rPr>
                <w:t xml:space="preserve"> Blankett</w:t>
              </w:r>
              <w:r w:rsidR="0021602D">
                <w:rPr>
                  <w:rFonts w:ascii="Arial" w:hAnsi="Arial" w:cs="Arial"/>
                </w:rPr>
                <w:t xml:space="preserve"> för</w:t>
              </w:r>
              <w:r w:rsidR="00630488">
                <w:rPr>
                  <w:rFonts w:ascii="Arial" w:hAnsi="Arial" w:cs="Arial"/>
                </w:rPr>
                <w:t xml:space="preserve"> </w:t>
              </w:r>
              <w:r w:rsidR="0021602D">
                <w:rPr>
                  <w:rFonts w:ascii="Arial" w:hAnsi="Arial" w:cs="Arial"/>
                </w:rPr>
                <w:t>tillägg</w:t>
              </w:r>
              <w:r w:rsidR="00006495">
                <w:rPr>
                  <w:rFonts w:ascii="Arial" w:hAnsi="Arial" w:cs="Arial"/>
                </w:rPr>
                <w:t>/borttag</w:t>
              </w:r>
              <w:r w:rsidR="0021602D">
                <w:rPr>
                  <w:rFonts w:ascii="Arial" w:hAnsi="Arial" w:cs="Arial"/>
                </w:rPr>
                <w:t xml:space="preserve"> </w:t>
              </w:r>
            </w:p>
          </w:tc>
          <w:tc>
            <w:tcPr>
              <w:tcW w:w="1842" w:type="dxa"/>
            </w:tcPr>
            <w:p w14:paraId="24BB3079" w14:textId="4C9DC729" w:rsidR="007A1B35" w:rsidRPr="00237F24" w:rsidRDefault="00F3377C" w:rsidP="00F3377C">
              <w:pPr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Enhet, datum</w:t>
              </w:r>
            </w:p>
            <w:p w14:paraId="3C3F6068" w14:textId="5EACDB25" w:rsidR="007A1B35" w:rsidRPr="00237F24" w:rsidRDefault="007A1B35" w:rsidP="007A1B35">
              <w:pPr>
                <w:jc w:val="right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</w:tc>
        </w:tr>
      </w:tbl>
      <w:p w14:paraId="3285D434" w14:textId="46DC30EA" w:rsidR="00BC2112" w:rsidRDefault="00BC2112">
        <w:pPr>
          <w:pStyle w:val="Sidhuvud"/>
          <w:jc w:val="right"/>
        </w:pPr>
        <w:r>
          <w:t xml:space="preserve">Sida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D348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D348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36AFF0B" w14:textId="77777777" w:rsidR="00BC2112" w:rsidRDefault="00BC21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6BB3"/>
    <w:multiLevelType w:val="hybridMultilevel"/>
    <w:tmpl w:val="20C8E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6DD0"/>
    <w:multiLevelType w:val="hybridMultilevel"/>
    <w:tmpl w:val="4C0AA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1"/>
    <w:rsid w:val="00006483"/>
    <w:rsid w:val="00006495"/>
    <w:rsid w:val="00015641"/>
    <w:rsid w:val="00052B0B"/>
    <w:rsid w:val="00055C75"/>
    <w:rsid w:val="000765BA"/>
    <w:rsid w:val="00087A5D"/>
    <w:rsid w:val="00087D22"/>
    <w:rsid w:val="0009142B"/>
    <w:rsid w:val="000E64D8"/>
    <w:rsid w:val="000F4AA9"/>
    <w:rsid w:val="0010348C"/>
    <w:rsid w:val="00116340"/>
    <w:rsid w:val="00130354"/>
    <w:rsid w:val="00154240"/>
    <w:rsid w:val="0018337A"/>
    <w:rsid w:val="00187F89"/>
    <w:rsid w:val="0019786E"/>
    <w:rsid w:val="001B2260"/>
    <w:rsid w:val="001B7B00"/>
    <w:rsid w:val="001C6E61"/>
    <w:rsid w:val="001D0A3E"/>
    <w:rsid w:val="001D16AA"/>
    <w:rsid w:val="001D2D26"/>
    <w:rsid w:val="001F20C5"/>
    <w:rsid w:val="002002A8"/>
    <w:rsid w:val="0021602D"/>
    <w:rsid w:val="00226E98"/>
    <w:rsid w:val="00237A7D"/>
    <w:rsid w:val="00281D64"/>
    <w:rsid w:val="00286F40"/>
    <w:rsid w:val="002A4204"/>
    <w:rsid w:val="002B043D"/>
    <w:rsid w:val="002B17D1"/>
    <w:rsid w:val="002F5D86"/>
    <w:rsid w:val="00361331"/>
    <w:rsid w:val="00381F20"/>
    <w:rsid w:val="003909DA"/>
    <w:rsid w:val="003928F6"/>
    <w:rsid w:val="003A28E2"/>
    <w:rsid w:val="003C026E"/>
    <w:rsid w:val="003C4773"/>
    <w:rsid w:val="003C6DD6"/>
    <w:rsid w:val="003E1873"/>
    <w:rsid w:val="003E6FB0"/>
    <w:rsid w:val="003E7302"/>
    <w:rsid w:val="003F112A"/>
    <w:rsid w:val="003F533E"/>
    <w:rsid w:val="00406031"/>
    <w:rsid w:val="00407DC1"/>
    <w:rsid w:val="0041527F"/>
    <w:rsid w:val="00444547"/>
    <w:rsid w:val="00445AA6"/>
    <w:rsid w:val="004805E0"/>
    <w:rsid w:val="004A0C89"/>
    <w:rsid w:val="004A2FAE"/>
    <w:rsid w:val="004D0CD0"/>
    <w:rsid w:val="004E21C0"/>
    <w:rsid w:val="004E31F2"/>
    <w:rsid w:val="004E733C"/>
    <w:rsid w:val="00502C5E"/>
    <w:rsid w:val="005411A7"/>
    <w:rsid w:val="005473A2"/>
    <w:rsid w:val="00564AA7"/>
    <w:rsid w:val="00566E01"/>
    <w:rsid w:val="00585A5F"/>
    <w:rsid w:val="00585D56"/>
    <w:rsid w:val="005A29CD"/>
    <w:rsid w:val="005E7D50"/>
    <w:rsid w:val="006002DA"/>
    <w:rsid w:val="00623A83"/>
    <w:rsid w:val="00630488"/>
    <w:rsid w:val="006316D2"/>
    <w:rsid w:val="006363EA"/>
    <w:rsid w:val="006408C8"/>
    <w:rsid w:val="00650556"/>
    <w:rsid w:val="00657EDA"/>
    <w:rsid w:val="00666DB6"/>
    <w:rsid w:val="0069451A"/>
    <w:rsid w:val="006A2E13"/>
    <w:rsid w:val="006A6533"/>
    <w:rsid w:val="006C21CC"/>
    <w:rsid w:val="006D028E"/>
    <w:rsid w:val="006D24ED"/>
    <w:rsid w:val="006F157C"/>
    <w:rsid w:val="00712E94"/>
    <w:rsid w:val="0072490A"/>
    <w:rsid w:val="00745208"/>
    <w:rsid w:val="007526A7"/>
    <w:rsid w:val="0079433A"/>
    <w:rsid w:val="0079542E"/>
    <w:rsid w:val="007A1B35"/>
    <w:rsid w:val="007B1FC9"/>
    <w:rsid w:val="007B5C89"/>
    <w:rsid w:val="007B7BDE"/>
    <w:rsid w:val="00801FD2"/>
    <w:rsid w:val="00803D8A"/>
    <w:rsid w:val="00831E92"/>
    <w:rsid w:val="0086249D"/>
    <w:rsid w:val="008642D8"/>
    <w:rsid w:val="00884856"/>
    <w:rsid w:val="008B082C"/>
    <w:rsid w:val="008B5D16"/>
    <w:rsid w:val="008F4609"/>
    <w:rsid w:val="009211A3"/>
    <w:rsid w:val="009213B3"/>
    <w:rsid w:val="00923AC3"/>
    <w:rsid w:val="00956640"/>
    <w:rsid w:val="00973725"/>
    <w:rsid w:val="009753A6"/>
    <w:rsid w:val="009C14EF"/>
    <w:rsid w:val="009C6700"/>
    <w:rsid w:val="009D3484"/>
    <w:rsid w:val="009F7DAC"/>
    <w:rsid w:val="00A3053A"/>
    <w:rsid w:val="00A50F14"/>
    <w:rsid w:val="00A54A6A"/>
    <w:rsid w:val="00A67970"/>
    <w:rsid w:val="00A73583"/>
    <w:rsid w:val="00A75055"/>
    <w:rsid w:val="00A7669C"/>
    <w:rsid w:val="00AA3C36"/>
    <w:rsid w:val="00AC0E37"/>
    <w:rsid w:val="00AD2EB5"/>
    <w:rsid w:val="00AD65EE"/>
    <w:rsid w:val="00AF7259"/>
    <w:rsid w:val="00B0140D"/>
    <w:rsid w:val="00B02B96"/>
    <w:rsid w:val="00B06E29"/>
    <w:rsid w:val="00B10515"/>
    <w:rsid w:val="00B211A0"/>
    <w:rsid w:val="00B3773C"/>
    <w:rsid w:val="00B542B0"/>
    <w:rsid w:val="00B67651"/>
    <w:rsid w:val="00B8696E"/>
    <w:rsid w:val="00B972E2"/>
    <w:rsid w:val="00BA1B89"/>
    <w:rsid w:val="00BB25FB"/>
    <w:rsid w:val="00BB34CC"/>
    <w:rsid w:val="00BC2112"/>
    <w:rsid w:val="00BE070A"/>
    <w:rsid w:val="00BE2338"/>
    <w:rsid w:val="00BE5847"/>
    <w:rsid w:val="00BF15DF"/>
    <w:rsid w:val="00BF7748"/>
    <w:rsid w:val="00C01ABB"/>
    <w:rsid w:val="00C16188"/>
    <w:rsid w:val="00C17787"/>
    <w:rsid w:val="00C42C1F"/>
    <w:rsid w:val="00C63B31"/>
    <w:rsid w:val="00C87A43"/>
    <w:rsid w:val="00C96E07"/>
    <w:rsid w:val="00C97A11"/>
    <w:rsid w:val="00CB02F6"/>
    <w:rsid w:val="00D01E2B"/>
    <w:rsid w:val="00D032B6"/>
    <w:rsid w:val="00D15BE0"/>
    <w:rsid w:val="00D30BD6"/>
    <w:rsid w:val="00D4045B"/>
    <w:rsid w:val="00D509D1"/>
    <w:rsid w:val="00DB1C09"/>
    <w:rsid w:val="00DC65A6"/>
    <w:rsid w:val="00DD29F2"/>
    <w:rsid w:val="00DE5AD2"/>
    <w:rsid w:val="00E54246"/>
    <w:rsid w:val="00E542A6"/>
    <w:rsid w:val="00E571BD"/>
    <w:rsid w:val="00E62D84"/>
    <w:rsid w:val="00E712C6"/>
    <w:rsid w:val="00E975CD"/>
    <w:rsid w:val="00ED0011"/>
    <w:rsid w:val="00ED1AD9"/>
    <w:rsid w:val="00F13E9E"/>
    <w:rsid w:val="00F2541D"/>
    <w:rsid w:val="00F3377C"/>
    <w:rsid w:val="00F7336F"/>
    <w:rsid w:val="00FB6AC4"/>
    <w:rsid w:val="00FD44D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6C5A32"/>
  <w15:chartTrackingRefBased/>
  <w15:docId w15:val="{5BEDD2E1-D880-4E04-ABC3-12D15CD1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85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B17D1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B17D1"/>
    <w:rPr>
      <w:rFonts w:ascii="Calibri" w:eastAsia="Calibri" w:hAnsi="Calibri" w:cs="Times New Roman"/>
      <w:b/>
      <w:bCs/>
      <w:sz w:val="28"/>
      <w:szCs w:val="28"/>
    </w:rPr>
  </w:style>
  <w:style w:type="paragraph" w:styleId="Brdtext">
    <w:name w:val="Body Text"/>
    <w:basedOn w:val="Normal"/>
    <w:link w:val="BrdtextChar"/>
    <w:rsid w:val="002B17D1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B17D1"/>
    <w:rPr>
      <w:rFonts w:ascii="Times New Roman" w:eastAsia="Calibri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85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5D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85D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85D56"/>
    <w:rPr>
      <w:rFonts w:ascii="Times New Roman" w:eastAsia="Calibri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5D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5D5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D5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D56"/>
    <w:rPr>
      <w:rFonts w:ascii="Segoe UI" w:eastAsia="Calibri" w:hAnsi="Segoe UI" w:cs="Segoe UI"/>
      <w:sz w:val="18"/>
      <w:szCs w:val="18"/>
    </w:rPr>
  </w:style>
  <w:style w:type="character" w:customStyle="1" w:styleId="word-explaination">
    <w:name w:val="word-explaination"/>
    <w:basedOn w:val="Standardstycketeckensnitt"/>
    <w:rsid w:val="00DB1C09"/>
  </w:style>
  <w:style w:type="paragraph" w:styleId="Liststycke">
    <w:name w:val="List Paragraph"/>
    <w:basedOn w:val="Normal"/>
    <w:uiPriority w:val="34"/>
    <w:qFormat/>
    <w:rsid w:val="00B211A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21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2112"/>
    <w:rPr>
      <w:rFonts w:ascii="Times New Roman" w:eastAsia="Calibri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C21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2112"/>
    <w:rPr>
      <w:rFonts w:ascii="Times New Roman" w:eastAsia="Calibri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7A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C477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D3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regionorebrolan.se/globalassets/media/dokument/platina/riktlinjer/ordination-och-hantering-av-lakemedel-riktlinjer-och-rutiner-grona-haftet.68848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wallen@regionorebrolan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ardgivare.regionorebrolan.se/globalassets/media/dokument/platina/riktlinjer/ordination-och-hantering-av-lakemedel-riktlinjer-och-rutiner-grona-haftet.6884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.wallen@regionorebrola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Alfredsson Öhrn Karolina, Läkemedelscentrum HS</dc:creator>
  <cp:keywords/>
  <dc:description/>
  <cp:lastModifiedBy>Karolina Alfredsson Öhrn</cp:lastModifiedBy>
  <cp:revision>15</cp:revision>
  <cp:lastPrinted>2021-11-29T15:21:00Z</cp:lastPrinted>
  <dcterms:created xsi:type="dcterms:W3CDTF">2022-01-31T08:05:00Z</dcterms:created>
  <dcterms:modified xsi:type="dcterms:W3CDTF">2022-10-25T09:31:00Z</dcterms:modified>
</cp:coreProperties>
</file>