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892543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</w:t>
      </w:r>
      <w:r w:rsidR="00214972">
        <w:rPr>
          <w:rFonts w:ascii="Arial" w:hAnsi="Arial" w:cs="Arial"/>
          <w:b/>
          <w:sz w:val="24"/>
          <w:szCs w:val="24"/>
        </w:rPr>
        <w:t>–</w:t>
      </w:r>
      <w:r w:rsidRPr="00B65420">
        <w:rPr>
          <w:rFonts w:ascii="Arial" w:hAnsi="Arial" w:cs="Arial"/>
          <w:b/>
          <w:sz w:val="24"/>
          <w:szCs w:val="24"/>
        </w:rPr>
        <w:t xml:space="preserve"> </w:t>
      </w:r>
      <w:r w:rsidR="00CA783B" w:rsidRPr="00CA783B">
        <w:rPr>
          <w:rFonts w:ascii="Arial" w:hAnsi="Arial" w:cs="Arial"/>
          <w:b/>
          <w:sz w:val="24"/>
          <w:szCs w:val="24"/>
        </w:rPr>
        <w:t>Sjuksköterska med ansvar för läkemedelsförrådet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  <w:bookmarkStart w:id="0" w:name="_GoBack"/>
        <w:bookmarkEnd w:id="0"/>
      </w:tr>
    </w:tbl>
    <w:p w:rsidR="00214972" w:rsidRDefault="00214972" w:rsidP="00950C58"/>
    <w:p w:rsidR="0064138C" w:rsidRDefault="002C042A" w:rsidP="00B12C2A">
      <w:r w:rsidRPr="002C042A">
        <w:t>V</w:t>
      </w:r>
      <w:r w:rsidR="00EA79F3" w:rsidRPr="002C042A">
        <w:t>årdcentralschefen</w:t>
      </w:r>
      <w:r w:rsidR="0064138C" w:rsidRPr="0064138C">
        <w:t xml:space="preserve"> ger följande läkemedelshanteringsuppdrag åt leg. </w:t>
      </w:r>
      <w:r w:rsidR="0064138C">
        <w:t>s</w:t>
      </w:r>
      <w:r w:rsidR="0064138C" w:rsidRPr="0064138C">
        <w:t>juksköterska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B12C2A" w:rsidRPr="00B12C2A" w:rsidRDefault="00B12C2A" w:rsidP="00B12C2A"/>
    <w:p w:rsidR="00EA79F3" w:rsidRDefault="00EA79F3" w:rsidP="00EA79F3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medverka till att utarbeta lokala rutiner för den praktiska läkemedelshanteringen</w:t>
      </w:r>
    </w:p>
    <w:p w:rsidR="00313EE1" w:rsidRPr="00EA79F3" w:rsidRDefault="00313EE1" w:rsidP="00EA79F3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 w:rsidRPr="00EA79F3">
        <w:rPr>
          <w:szCs w:val="22"/>
        </w:rPr>
        <w:t xml:space="preserve">att ha huvudansvar för rekvisition (beställning) av läkemedel </w:t>
      </w:r>
      <w:r w:rsidR="00EA79F3">
        <w:rPr>
          <w:szCs w:val="22"/>
        </w:rPr>
        <w:t>på vårdcentralen</w:t>
      </w:r>
    </w:p>
    <w:p w:rsidR="00EA79F3" w:rsidRDefault="00EA79F3" w:rsidP="00EA79F3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tillse att information gällande läkemedelshantering förmedlas till berörd personal på enheten, t.ex. information från nätverksträffar för läkemedelsansvariga sjuksköterskor</w:t>
      </w:r>
    </w:p>
    <w:p w:rsidR="00EA79F3" w:rsidRDefault="00EA79F3" w:rsidP="00EA79F3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delta i extern kvalitetsgranskning av vårdcentralens läkemedelshantering</w:t>
      </w:r>
    </w:p>
    <w:p w:rsidR="00CA783B" w:rsidRPr="00EA79F3" w:rsidRDefault="00CA783B" w:rsidP="00CA783B">
      <w:pPr>
        <w:pStyle w:val="brdtextelkemedelshantering"/>
        <w:keepLines/>
        <w:numPr>
          <w:ilvl w:val="0"/>
          <w:numId w:val="22"/>
        </w:numPr>
        <w:spacing w:line="0" w:lineRule="atLeast"/>
        <w:rPr>
          <w:sz w:val="24"/>
        </w:rPr>
      </w:pPr>
      <w:r w:rsidRPr="00EA79F3">
        <w:rPr>
          <w:sz w:val="24"/>
        </w:rPr>
        <w:t>att tillsammans med</w:t>
      </w:r>
      <w:r w:rsidR="00EA79F3" w:rsidRPr="00EA79F3">
        <w:rPr>
          <w:sz w:val="24"/>
        </w:rPr>
        <w:t xml:space="preserve"> medicinskt ansvarig läkare (MLA</w:t>
      </w:r>
      <w:r w:rsidRPr="00EA79F3">
        <w:rPr>
          <w:sz w:val="24"/>
        </w:rPr>
        <w:t xml:space="preserve">) revidera vårdcentralens bassortimentlista, </w:t>
      </w:r>
      <w:hyperlink r:id="rId9" w:history="1">
        <w:r w:rsidRPr="00EA79F3">
          <w:rPr>
            <w:rStyle w:val="Hyperlnk"/>
            <w:sz w:val="24"/>
          </w:rPr>
          <w:t>Läkemedel bassortiment-vårdcentral</w:t>
        </w:r>
      </w:hyperlink>
      <w:r w:rsidRPr="00EA79F3">
        <w:rPr>
          <w:sz w:val="24"/>
        </w:rPr>
        <w:t xml:space="preserve"> och se till att listan hålls aktuell</w:t>
      </w:r>
    </w:p>
    <w:p w:rsidR="00EA79F3" w:rsidRDefault="00EA79F3" w:rsidP="00EA79F3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 xml:space="preserve">att säkerställa, </w:t>
      </w:r>
    </w:p>
    <w:p w:rsidR="00EA79F3" w:rsidRDefault="00EA79F3" w:rsidP="00EA79F3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ordningen i läkemedelsförråd upprätthålls</w:t>
      </w:r>
    </w:p>
    <w:p w:rsidR="00EA79F3" w:rsidRDefault="00EA79F3" w:rsidP="00EA79F3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indragningsskrivelser och andra meddelanden så som restnoteringar och leveransmeddelanden från sjukhusapoteket tas om hand</w:t>
      </w:r>
    </w:p>
    <w:p w:rsidR="00EA79F3" w:rsidRDefault="00EA79F3" w:rsidP="00EA79F3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säkerställa att leveranser från sjukhusapoteket kontrolleras och tas om hand</w:t>
      </w:r>
    </w:p>
    <w:p w:rsidR="00EA79F3" w:rsidRDefault="00EA79F3" w:rsidP="00EA79F3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 xml:space="preserve">att hantering och registrering av narkotiska läkemedel sköts enligt </w:t>
      </w:r>
      <w:r w:rsidR="0061740C">
        <w:t>vårdcentral</w:t>
      </w:r>
      <w:r>
        <w:t>ens rutiner</w:t>
      </w:r>
    </w:p>
    <w:p w:rsidR="00EA79F3" w:rsidRDefault="00EA79F3" w:rsidP="00EA79F3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hantering av läkemedel med risk för bestående toxisk effekt sker enligt enheten rutiner</w:t>
      </w:r>
    </w:p>
    <w:p w:rsidR="00950C58" w:rsidRDefault="00EA79F3" w:rsidP="00223AC5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kassation av läkemedel sker på rätt sätt</w:t>
      </w:r>
    </w:p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>Namnteckning/leg.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450DBA" w:rsidRPr="002C042A">
        <w:t xml:space="preserve">Namnteckning </w:t>
      </w:r>
      <w:r w:rsidR="00EA79F3" w:rsidRPr="002C042A">
        <w:t>vårdcentralschef</w:t>
      </w:r>
    </w:p>
    <w:sectPr w:rsidR="00E63240" w:rsidRPr="00950C58" w:rsidSect="00B203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2C042A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61740C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61740C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2C042A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FF57AC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FF57AC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0" w:type="dxa"/>
      <w:tblInd w:w="-289" w:type="dxa"/>
      <w:tblLook w:val="04A0" w:firstRow="1" w:lastRow="0" w:firstColumn="1" w:lastColumn="0" w:noHBand="0" w:noVBand="1"/>
    </w:tblPr>
    <w:tblGrid>
      <w:gridCol w:w="2836"/>
      <w:gridCol w:w="6804"/>
    </w:tblGrid>
    <w:tr w:rsidR="00892543" w:rsidRPr="00892543" w:rsidTr="0064138C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FF57AC">
            <w:rPr>
              <w:rFonts w:ascii="Arial" w:hAnsi="Arial" w:cs="Arial"/>
            </w:rPr>
            <w:br/>
            <w:t>Bilaga 3</w:t>
          </w:r>
          <w:r w:rsidR="00CA783B">
            <w:rPr>
              <w:rFonts w:ascii="Arial" w:hAnsi="Arial" w:cs="Arial"/>
            </w:rPr>
            <w:t>a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</w:t>
          </w:r>
          <w:r w:rsidR="00CA783B">
            <w:rPr>
              <w:rFonts w:ascii="Arial" w:hAnsi="Arial" w:cs="Arial"/>
            </w:rPr>
            <w:t>S</w:t>
          </w:r>
          <w:r w:rsidR="0064138C">
            <w:rPr>
              <w:rFonts w:ascii="Arial" w:hAnsi="Arial" w:cs="Arial"/>
            </w:rPr>
            <w:t>juksköterska</w:t>
          </w:r>
          <w:r w:rsidR="00CA783B">
            <w:rPr>
              <w:rFonts w:ascii="Arial" w:hAnsi="Arial" w:cs="Arial"/>
            </w:rPr>
            <w:t xml:space="preserve"> med ansvar för läkemedelsförrådet</w:t>
          </w:r>
        </w:p>
        <w:p w:rsidR="00892543" w:rsidRPr="00892543" w:rsidRDefault="00892543" w:rsidP="00CA783B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CA783B">
            <w:rPr>
              <w:rFonts w:ascii="Arial" w:hAnsi="Arial" w:cs="Arial"/>
              <w:i/>
              <w:sz w:val="20"/>
              <w:szCs w:val="20"/>
            </w:rPr>
            <w:t>vårdcentrale</w:t>
          </w:r>
          <w:r w:rsidRPr="00892543">
            <w:rPr>
              <w:rFonts w:ascii="Arial" w:hAnsi="Arial" w:cs="Arial"/>
              <w:i/>
              <w:sz w:val="20"/>
              <w:szCs w:val="20"/>
            </w:rPr>
            <w:t>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80137C0"/>
    <w:multiLevelType w:val="hybridMultilevel"/>
    <w:tmpl w:val="FA74D9F2"/>
    <w:lvl w:ilvl="0" w:tplc="749C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46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23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2B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68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6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85CEC"/>
    <w:multiLevelType w:val="multilevel"/>
    <w:tmpl w:val="A0ECFF12"/>
    <w:numStyleLink w:val="CompanyListBullet"/>
  </w:abstractNum>
  <w:abstractNum w:abstractNumId="26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2"/>
  </w:num>
  <w:num w:numId="11">
    <w:abstractNumId w:val="26"/>
  </w:num>
  <w:num w:numId="12">
    <w:abstractNumId w:val="27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  <w:num w:numId="25">
    <w:abstractNumId w:val="9"/>
  </w:num>
  <w:num w:numId="26">
    <w:abstractNumId w:val="11"/>
  </w:num>
  <w:num w:numId="27">
    <w:abstractNumId w:val="6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5C6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42A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0DBA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7F9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40C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5BF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83B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7F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9F3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57AC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651F639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latina/platina/customized/DocSearch/downloadfile.aspx?objectid=31273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4673-FE4B-45D3-8A12-739B4C63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234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6</cp:revision>
  <cp:lastPrinted>2018-07-20T11:21:00Z</cp:lastPrinted>
  <dcterms:created xsi:type="dcterms:W3CDTF">2022-08-04T06:22:00Z</dcterms:created>
  <dcterms:modified xsi:type="dcterms:W3CDTF">2022-09-06T09:53:00Z</dcterms:modified>
</cp:coreProperties>
</file>