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6C4A" w14:textId="77777777" w:rsidR="007D0E92" w:rsidRDefault="007D0E92"/>
    <w:p w14:paraId="7E92E7E4" w14:textId="37B25FED" w:rsidR="0047783C" w:rsidRPr="0047783C" w:rsidRDefault="0047783C">
      <w:pPr>
        <w:rPr>
          <w:b/>
          <w:bCs/>
          <w:sz w:val="24"/>
          <w:szCs w:val="24"/>
        </w:rPr>
      </w:pPr>
      <w:r w:rsidRPr="0047783C">
        <w:rPr>
          <w:b/>
          <w:bCs/>
          <w:sz w:val="24"/>
          <w:szCs w:val="24"/>
        </w:rPr>
        <w:t>Förslag på ytterligare delmål</w:t>
      </w:r>
    </w:p>
    <w:p w14:paraId="3163BC12" w14:textId="77777777" w:rsidR="0047783C" w:rsidRPr="0047783C" w:rsidRDefault="0047783C" w:rsidP="0047783C">
      <w:pPr>
        <w:numPr>
          <w:ilvl w:val="0"/>
          <w:numId w:val="2"/>
        </w:numPr>
      </w:pPr>
      <w:r w:rsidRPr="0047783C">
        <w:t xml:space="preserve">STa3 Om kliniken har gemensamma genomgångar runt vetenskapliga studier, diskussion    med handledare kring vetenskaplighet </w:t>
      </w:r>
      <w:proofErr w:type="gramStart"/>
      <w:r w:rsidRPr="0047783C">
        <w:t>m.m.</w:t>
      </w:r>
      <w:proofErr w:type="gramEnd"/>
    </w:p>
    <w:p w14:paraId="5A32DAD9" w14:textId="77777777" w:rsidR="0047783C" w:rsidRPr="0047783C" w:rsidRDefault="0047783C" w:rsidP="0047783C">
      <w:pPr>
        <w:numPr>
          <w:ilvl w:val="0"/>
          <w:numId w:val="2"/>
        </w:numPr>
      </w:pPr>
      <w:r w:rsidRPr="0047783C">
        <w:t>STa4 Om det funnits diskussioner kring etik, jämlikhet och liknande.</w:t>
      </w:r>
    </w:p>
    <w:p w14:paraId="6C02AEA4" w14:textId="77777777" w:rsidR="0047783C" w:rsidRPr="0047783C" w:rsidRDefault="0047783C" w:rsidP="0047783C">
      <w:pPr>
        <w:numPr>
          <w:ilvl w:val="0"/>
          <w:numId w:val="2"/>
        </w:numPr>
      </w:pPr>
      <w:r w:rsidRPr="0047783C">
        <w:t xml:space="preserve">STa5 Om du utövat ledarskap, </w:t>
      </w:r>
      <w:proofErr w:type="gramStart"/>
      <w:r w:rsidRPr="0047783C">
        <w:t>t.ex.</w:t>
      </w:r>
      <w:proofErr w:type="gramEnd"/>
      <w:r w:rsidRPr="0047783C">
        <w:t xml:space="preserve"> lett ett team vid rond eller </w:t>
      </w:r>
      <w:proofErr w:type="spellStart"/>
      <w:r w:rsidRPr="0047783C">
        <w:t>teamkonferens</w:t>
      </w:r>
      <w:proofErr w:type="spellEnd"/>
      <w:r w:rsidRPr="0047783C">
        <w:t>.</w:t>
      </w:r>
    </w:p>
    <w:p w14:paraId="3DF2B46D" w14:textId="77777777" w:rsidR="0047783C" w:rsidRPr="0047783C" w:rsidRDefault="0047783C" w:rsidP="0047783C">
      <w:pPr>
        <w:numPr>
          <w:ilvl w:val="0"/>
          <w:numId w:val="2"/>
        </w:numPr>
      </w:pPr>
      <w:r w:rsidRPr="0047783C">
        <w:t>STa6 Om du handlett studenter eller AT, undervisat medarbetare.</w:t>
      </w:r>
    </w:p>
    <w:p w14:paraId="23009457" w14:textId="77777777" w:rsidR="0047783C" w:rsidRPr="0047783C" w:rsidRDefault="0047783C" w:rsidP="0047783C">
      <w:pPr>
        <w:numPr>
          <w:ilvl w:val="0"/>
          <w:numId w:val="2"/>
        </w:numPr>
      </w:pPr>
      <w:r w:rsidRPr="0047783C">
        <w:t>STb1 Om du fått feedback på konsultationer, svåra samtal.</w:t>
      </w:r>
    </w:p>
    <w:p w14:paraId="68477FCE" w14:textId="77777777" w:rsidR="0047783C" w:rsidRPr="0047783C" w:rsidRDefault="0047783C" w:rsidP="0047783C">
      <w:pPr>
        <w:numPr>
          <w:ilvl w:val="0"/>
          <w:numId w:val="2"/>
        </w:numPr>
      </w:pPr>
      <w:r w:rsidRPr="0047783C">
        <w:t>STb2 Om du haft mottagning som berör livsstilsrelaterade sjukdomar, till exempel diabetesmottagning.</w:t>
      </w:r>
    </w:p>
    <w:p w14:paraId="19FEF680" w14:textId="77777777" w:rsidR="0047783C" w:rsidRPr="0047783C" w:rsidRDefault="0047783C" w:rsidP="0047783C">
      <w:pPr>
        <w:numPr>
          <w:ilvl w:val="0"/>
          <w:numId w:val="2"/>
        </w:numPr>
      </w:pPr>
      <w:r w:rsidRPr="0047783C">
        <w:t>STb4 Om du haft brytpunktssamtal eller deltagit i vård av palliativa patienter.</w:t>
      </w:r>
    </w:p>
    <w:p w14:paraId="65435F38" w14:textId="77777777" w:rsidR="0047783C" w:rsidRPr="0047783C" w:rsidRDefault="0047783C" w:rsidP="0047783C">
      <w:pPr>
        <w:numPr>
          <w:ilvl w:val="0"/>
          <w:numId w:val="2"/>
        </w:numPr>
      </w:pPr>
      <w:r w:rsidRPr="0047783C">
        <w:t>STc4 Om du handlagt patienter med riskbruk eller beroende.</w:t>
      </w:r>
    </w:p>
    <w:p w14:paraId="64A8D590" w14:textId="77777777" w:rsidR="0047783C" w:rsidRPr="0047783C" w:rsidRDefault="0047783C" w:rsidP="0047783C">
      <w:pPr>
        <w:numPr>
          <w:ilvl w:val="0"/>
          <w:numId w:val="2"/>
        </w:numPr>
      </w:pPr>
      <w:r w:rsidRPr="0047783C">
        <w:t>STc9 Om hembesök gjorts.</w:t>
      </w:r>
    </w:p>
    <w:p w14:paraId="3C15D692" w14:textId="77777777" w:rsidR="0047783C" w:rsidRPr="0047783C" w:rsidRDefault="0047783C" w:rsidP="0047783C">
      <w:pPr>
        <w:numPr>
          <w:ilvl w:val="0"/>
          <w:numId w:val="2"/>
        </w:numPr>
      </w:pPr>
      <w:r w:rsidRPr="0047783C">
        <w:t>STc10 Om du initierat, planerat, samordnat och följt upp rehabilitering av en patient eller deltagit i SIP möte.</w:t>
      </w:r>
    </w:p>
    <w:p w14:paraId="2CD5700A" w14:textId="52BC0BA7" w:rsidR="0047783C" w:rsidRPr="0047783C" w:rsidRDefault="0047783C" w:rsidP="0047783C">
      <w:pPr>
        <w:numPr>
          <w:ilvl w:val="0"/>
          <w:numId w:val="2"/>
        </w:numPr>
      </w:pPr>
      <w:r w:rsidRPr="0047783C">
        <w:t xml:space="preserve">STc11 Om du utfärdat olika slags intyg, </w:t>
      </w:r>
      <w:proofErr w:type="gramStart"/>
      <w:r w:rsidRPr="0047783C">
        <w:t>t.ex.</w:t>
      </w:r>
      <w:proofErr w:type="gramEnd"/>
      <w:r w:rsidRPr="0047783C">
        <w:t xml:space="preserve"> LVM, LPT, till </w:t>
      </w:r>
      <w:r>
        <w:t>T</w:t>
      </w:r>
      <w:r w:rsidRPr="0047783C">
        <w:t>ransportstyrelsen, god man, smittskydds anmälan.</w:t>
      </w:r>
    </w:p>
    <w:p w14:paraId="1337F0AC" w14:textId="77777777" w:rsidR="0047783C" w:rsidRPr="0047783C" w:rsidRDefault="0047783C" w:rsidP="0047783C">
      <w:pPr>
        <w:numPr>
          <w:ilvl w:val="0"/>
          <w:numId w:val="2"/>
        </w:numPr>
      </w:pPr>
      <w:r w:rsidRPr="0047783C">
        <w:t>STc12 Om ditt arbete omfattat epidemiologi, hälsoförebyggande arbete, mer övergripande än STb2.</w:t>
      </w:r>
    </w:p>
    <w:p w14:paraId="6418C36F" w14:textId="77777777" w:rsidR="0047783C" w:rsidRPr="0047783C" w:rsidRDefault="0047783C" w:rsidP="0047783C">
      <w:pPr>
        <w:numPr>
          <w:ilvl w:val="0"/>
          <w:numId w:val="2"/>
        </w:numPr>
      </w:pPr>
      <w:r w:rsidRPr="0047783C">
        <w:t>STc14 Om du gjort läkemedelsgenomgångar, Medravegenomgång av egna patienter </w:t>
      </w:r>
    </w:p>
    <w:p w14:paraId="74DA3334" w14:textId="77777777" w:rsidR="0047783C" w:rsidRDefault="0047783C"/>
    <w:sectPr w:rsidR="004778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AA2D2" w14:textId="77777777" w:rsidR="0047783C" w:rsidRDefault="0047783C" w:rsidP="0047783C">
      <w:pPr>
        <w:spacing w:after="0" w:line="240" w:lineRule="auto"/>
      </w:pPr>
      <w:r>
        <w:separator/>
      </w:r>
    </w:p>
  </w:endnote>
  <w:endnote w:type="continuationSeparator" w:id="0">
    <w:p w14:paraId="7610AC56" w14:textId="77777777" w:rsidR="0047783C" w:rsidRDefault="0047783C" w:rsidP="0047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C9079" w14:textId="77777777" w:rsidR="0047783C" w:rsidRDefault="0047783C" w:rsidP="0047783C">
      <w:pPr>
        <w:spacing w:after="0" w:line="240" w:lineRule="auto"/>
      </w:pPr>
      <w:r>
        <w:separator/>
      </w:r>
    </w:p>
  </w:footnote>
  <w:footnote w:type="continuationSeparator" w:id="0">
    <w:p w14:paraId="0EECE711" w14:textId="77777777" w:rsidR="0047783C" w:rsidRDefault="0047783C" w:rsidP="00477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85257" w14:textId="67993C4A" w:rsidR="0047783C" w:rsidRDefault="0047783C">
    <w:pPr>
      <w:pStyle w:val="Sidhuvud"/>
    </w:pPr>
    <w:r>
      <w:rPr>
        <w:noProof/>
      </w:rPr>
      <w:drawing>
        <wp:inline distT="0" distB="0" distL="0" distR="0" wp14:anchorId="7CAAD572" wp14:editId="3C94C766">
          <wp:extent cx="2325629" cy="481585"/>
          <wp:effectExtent l="0" t="0" r="0" b="0"/>
          <wp:docPr id="2070492784" name="Bildobjekt 1" descr="En bild som visar Grafik, grafisk design, clipart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492784" name="Bildobjekt 1" descr="En bild som visar Grafik, grafisk design, clipart, Teckensnit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629" cy="481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1960"/>
    <w:multiLevelType w:val="multilevel"/>
    <w:tmpl w:val="7504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80D41"/>
    <w:multiLevelType w:val="multilevel"/>
    <w:tmpl w:val="614E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785210">
    <w:abstractNumId w:val="1"/>
  </w:num>
  <w:num w:numId="2" w16cid:durableId="38950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3C"/>
    <w:rsid w:val="00291B90"/>
    <w:rsid w:val="0047783C"/>
    <w:rsid w:val="007D0E92"/>
    <w:rsid w:val="00B819D6"/>
    <w:rsid w:val="00FA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C79DF"/>
  <w15:chartTrackingRefBased/>
  <w15:docId w15:val="{B8145153-D1C9-4AA3-81F1-707B50DF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77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77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77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77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77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77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77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77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77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77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77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77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7783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7783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7783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7783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7783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7783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77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7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77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77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7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7783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7783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7783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77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7783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7783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77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7783C"/>
  </w:style>
  <w:style w:type="paragraph" w:styleId="Sidfot">
    <w:name w:val="footer"/>
    <w:basedOn w:val="Normal"/>
    <w:link w:val="SidfotChar"/>
    <w:uiPriority w:val="99"/>
    <w:unhideWhenUsed/>
    <w:rsid w:val="00477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77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919</Characters>
  <Application>Microsoft Office Word</Application>
  <DocSecurity>0</DocSecurity>
  <Lines>7</Lines>
  <Paragraphs>2</Paragraphs>
  <ScaleCrop>false</ScaleCrop>
  <Company>ROL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Lovanius Hanna, Regionkansliet Staben Hälso- och sjukvård</dc:creator>
  <cp:keywords/>
  <dc:description/>
  <cp:lastModifiedBy>Lovanius Hanna, Regionkansliet Staben Hälso- och sjukvård</cp:lastModifiedBy>
  <cp:revision>1</cp:revision>
  <dcterms:created xsi:type="dcterms:W3CDTF">2025-11-14T12:57:00Z</dcterms:created>
  <dcterms:modified xsi:type="dcterms:W3CDTF">2025-11-14T13:01:00Z</dcterms:modified>
</cp:coreProperties>
</file>