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0FA" w14:textId="77777777" w:rsidR="00D7572D" w:rsidRDefault="00D7572D"/>
    <w:p w14:paraId="4F90272D" w14:textId="77777777" w:rsidR="00DE6218" w:rsidRDefault="00DE6218" w:rsidP="00DE6218">
      <w:pPr>
        <w:pStyle w:val="Rubrik"/>
        <w:jc w:val="center"/>
      </w:pPr>
      <w:r>
        <w:t>ST – kontrakt</w:t>
      </w:r>
    </w:p>
    <w:p w14:paraId="683BD9D0" w14:textId="77777777" w:rsidR="00DE6218" w:rsidRDefault="00DE6218" w:rsidP="00DE6218"/>
    <w:p w14:paraId="5B1FF30D" w14:textId="77777777" w:rsidR="00DE6218" w:rsidRPr="00B47B1B" w:rsidRDefault="00DE6218" w:rsidP="00DE6218">
      <w:pPr>
        <w:rPr>
          <w:rFonts w:ascii="Arial" w:hAnsi="Arial" w:cs="Arial"/>
          <w:b/>
        </w:rPr>
      </w:pPr>
      <w:r w:rsidRPr="00B47B1B">
        <w:rPr>
          <w:rFonts w:ascii="Arial" w:hAnsi="Arial" w:cs="Arial"/>
          <w:b/>
        </w:rPr>
        <w:t>Överenskommelse om specialisttjänstgöring i Primärvård.</w:t>
      </w:r>
    </w:p>
    <w:p w14:paraId="73BC288A" w14:textId="77777777" w:rsidR="00DE6218" w:rsidRDefault="00DE6218" w:rsidP="00DE6218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________________________________________________</w:t>
      </w:r>
    </w:p>
    <w:p w14:paraId="146C28C7" w14:textId="77777777" w:rsidR="00DE6218" w:rsidRDefault="00DE6218" w:rsidP="00DE6218">
      <w:pPr>
        <w:rPr>
          <w:rFonts w:ascii="Arial" w:hAnsi="Arial" w:cs="Arial"/>
        </w:rPr>
      </w:pPr>
      <w:r>
        <w:rPr>
          <w:rFonts w:ascii="Arial" w:hAnsi="Arial" w:cs="Arial"/>
        </w:rPr>
        <w:t>Parter</w:t>
      </w:r>
      <w:r>
        <w:rPr>
          <w:rFonts w:ascii="Arial" w:hAnsi="Arial" w:cs="Arial"/>
        </w:rPr>
        <w:tab/>
        <w:t>ST-läkare ________________________________________</w:t>
      </w:r>
    </w:p>
    <w:p w14:paraId="14650A7A" w14:textId="77777777" w:rsidR="00DE6218" w:rsidRDefault="00DE6218" w:rsidP="00DE6218">
      <w:pPr>
        <w:rPr>
          <w:rFonts w:ascii="Arial" w:hAnsi="Arial" w:cs="Arial"/>
        </w:rPr>
      </w:pPr>
      <w:r>
        <w:rPr>
          <w:rFonts w:ascii="Arial" w:hAnsi="Arial" w:cs="Arial"/>
        </w:rPr>
        <w:tab/>
        <w:t>Huvudhandledare__________________________________</w:t>
      </w:r>
    </w:p>
    <w:p w14:paraId="034F95EF" w14:textId="77777777" w:rsidR="00DE6218" w:rsidRDefault="00DE6218" w:rsidP="00DE6218">
      <w:pPr>
        <w:rPr>
          <w:rFonts w:ascii="Arial" w:hAnsi="Arial" w:cs="Arial"/>
        </w:rPr>
      </w:pPr>
      <w:r>
        <w:rPr>
          <w:rFonts w:ascii="Arial" w:hAnsi="Arial" w:cs="Arial"/>
        </w:rPr>
        <w:tab/>
        <w:t>Verksamhetschef/vårdcentralschef_____________________</w:t>
      </w:r>
    </w:p>
    <w:p w14:paraId="1F379A5D" w14:textId="77777777" w:rsidR="00DE6218" w:rsidRDefault="00DE6218" w:rsidP="00DE6218">
      <w:pPr>
        <w:rPr>
          <w:rFonts w:ascii="Arial" w:hAnsi="Arial" w:cs="Arial"/>
        </w:rPr>
      </w:pPr>
      <w:r>
        <w:rPr>
          <w:rFonts w:ascii="Arial" w:hAnsi="Arial" w:cs="Arial"/>
        </w:rPr>
        <w:tab/>
        <w:t>Studierekto</w:t>
      </w:r>
      <w:r w:rsidR="007F31FF">
        <w:rPr>
          <w:rFonts w:ascii="Arial" w:hAnsi="Arial" w:cs="Arial"/>
        </w:rPr>
        <w:t>r_______________________________________</w:t>
      </w:r>
    </w:p>
    <w:p w14:paraId="33299F88" w14:textId="77777777" w:rsidR="00DE6218" w:rsidRDefault="00DE6218" w:rsidP="00DE6218">
      <w:pPr>
        <w:rPr>
          <w:rFonts w:ascii="Arial" w:hAnsi="Arial" w:cs="Arial"/>
        </w:rPr>
      </w:pPr>
    </w:p>
    <w:p w14:paraId="5ED9E24C" w14:textId="77777777" w:rsidR="00DE6218" w:rsidRDefault="00DE6218" w:rsidP="00DE621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Syfte</w:t>
      </w:r>
      <w:r>
        <w:rPr>
          <w:rFonts w:ascii="Arial" w:hAnsi="Arial" w:cs="Arial"/>
        </w:rPr>
        <w:tab/>
        <w:t xml:space="preserve">Specialisttjänstgöring för att uppnå specialistkompetens i </w:t>
      </w:r>
      <w:r>
        <w:rPr>
          <w:rFonts w:ascii="Arial" w:hAnsi="Arial" w:cs="Arial"/>
        </w:rPr>
        <w:br/>
        <w:t xml:space="preserve">Allmänmedicin enligt Socialstyrelsens föreskrifter SOSFS 2015:18 eller </w:t>
      </w:r>
      <w:r>
        <w:rPr>
          <w:rFonts w:ascii="Arial" w:hAnsi="Arial" w:cs="Arial"/>
        </w:rPr>
        <w:br/>
        <w:t>HSLF-FS 2021:8</w:t>
      </w:r>
    </w:p>
    <w:p w14:paraId="67CB58CC" w14:textId="77777777" w:rsidR="007F31FF" w:rsidRDefault="007F31FF" w:rsidP="00DE621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Anställningsform</w:t>
      </w:r>
      <w:r>
        <w:rPr>
          <w:rFonts w:ascii="Arial" w:hAnsi="Arial" w:cs="Arial"/>
        </w:rPr>
        <w:tab/>
        <w:t>Underläkare (ST) heltid på ________________vårdcentral i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Region Örebro län fr</w:t>
      </w:r>
      <w:r w:rsidR="001E14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</w:t>
      </w:r>
      <w:r w:rsidR="001E1421">
        <w:rPr>
          <w:rFonts w:ascii="Arial" w:hAnsi="Arial" w:cs="Arial"/>
        </w:rPr>
        <w:t>.</w:t>
      </w:r>
      <w:r>
        <w:rPr>
          <w:rFonts w:ascii="Arial" w:hAnsi="Arial" w:cs="Arial"/>
        </w:rPr>
        <w:t>m</w:t>
      </w:r>
      <w:r w:rsidR="001E14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___________________________</w:t>
      </w:r>
    </w:p>
    <w:p w14:paraId="7F1A661E" w14:textId="77777777" w:rsidR="001E1421" w:rsidRPr="00B47B1B" w:rsidRDefault="001E1421" w:rsidP="00DE6218">
      <w:pPr>
        <w:ind w:left="1304" w:hanging="1304"/>
        <w:rPr>
          <w:rFonts w:ascii="Arial" w:hAnsi="Arial" w:cs="Arial"/>
          <w:b/>
          <w:sz w:val="24"/>
          <w:szCs w:val="24"/>
        </w:rPr>
      </w:pPr>
      <w:r w:rsidRPr="00B47B1B">
        <w:rPr>
          <w:rFonts w:ascii="Arial" w:hAnsi="Arial" w:cs="Arial"/>
          <w:b/>
          <w:sz w:val="24"/>
          <w:szCs w:val="24"/>
        </w:rPr>
        <w:t>ST-läkarens ansvar</w:t>
      </w:r>
    </w:p>
    <w:p w14:paraId="32CC8F33" w14:textId="77777777" w:rsidR="001E1421" w:rsidRPr="001E1421" w:rsidRDefault="001E1421" w:rsidP="00B47B1B">
      <w:pPr>
        <w:pStyle w:val="Brdtext"/>
        <w:numPr>
          <w:ilvl w:val="0"/>
          <w:numId w:val="1"/>
        </w:numPr>
        <w:tabs>
          <w:tab w:val="left" w:pos="2725"/>
        </w:tabs>
        <w:spacing w:before="100" w:beforeAutospacing="1"/>
        <w:ind w:right="141"/>
        <w:rPr>
          <w:rFonts w:ascii="Arial" w:hAnsi="Arial" w:cs="Arial"/>
        </w:rPr>
      </w:pPr>
      <w:r w:rsidRPr="001E1421">
        <w:rPr>
          <w:rFonts w:ascii="Arial" w:hAnsi="Arial" w:cs="Arial"/>
        </w:rPr>
        <w:t>Att ta eget ansvar för sin kompetensutveckling utifrån Socialstyrelsens</w:t>
      </w:r>
      <w:r w:rsidRPr="001E1421">
        <w:rPr>
          <w:rFonts w:ascii="Arial" w:hAnsi="Arial" w:cs="Arial"/>
          <w:spacing w:val="1"/>
        </w:rPr>
        <w:t xml:space="preserve"> f</w:t>
      </w:r>
      <w:r w:rsidRPr="001E1421">
        <w:rPr>
          <w:rFonts w:ascii="Arial" w:hAnsi="Arial" w:cs="Arial"/>
        </w:rPr>
        <w:t>öreskrifter.</w:t>
      </w:r>
      <w:r w:rsidR="00B47B1B">
        <w:rPr>
          <w:rFonts w:ascii="Arial" w:hAnsi="Arial" w:cs="Arial"/>
        </w:rPr>
        <w:br/>
      </w:r>
    </w:p>
    <w:p w14:paraId="6C9E6C92" w14:textId="77777777" w:rsidR="001E1421" w:rsidRPr="001E1421" w:rsidRDefault="001E1421" w:rsidP="001E1421">
      <w:pPr>
        <w:pStyle w:val="Brdtext"/>
        <w:numPr>
          <w:ilvl w:val="0"/>
          <w:numId w:val="1"/>
        </w:numPr>
        <w:ind w:right="713"/>
        <w:rPr>
          <w:rFonts w:ascii="Arial" w:hAnsi="Arial" w:cs="Arial"/>
        </w:rPr>
      </w:pPr>
      <w:r w:rsidRPr="001E1421">
        <w:rPr>
          <w:rFonts w:ascii="Arial" w:hAnsi="Arial" w:cs="Arial"/>
        </w:rPr>
        <w:t>Att tillsammans med handledare och studierektor upprätta utbildningsplan som sedan fortlöpande revideras minst en gång årligen.</w:t>
      </w:r>
    </w:p>
    <w:p w14:paraId="14B7FD1A" w14:textId="77777777" w:rsidR="001E1421" w:rsidRPr="001E1421" w:rsidRDefault="001E1421" w:rsidP="001E1421">
      <w:pPr>
        <w:pStyle w:val="Brdtext"/>
        <w:rPr>
          <w:rFonts w:ascii="Arial" w:hAnsi="Arial" w:cs="Arial"/>
        </w:rPr>
      </w:pPr>
    </w:p>
    <w:p w14:paraId="71757CD3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tillsammans med handledare planera och genomföra värderingar av den egna kompetensen med i förväg överenskomna metoder.</w:t>
      </w:r>
    </w:p>
    <w:p w14:paraId="43429533" w14:textId="77777777" w:rsidR="001E1421" w:rsidRP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6C62AAC1" w14:textId="6B552DDB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Att fortlöpande dokumentera uppnådd kompetens. Att medverka </w:t>
      </w:r>
      <w:r w:rsidR="000145FA">
        <w:rPr>
          <w:rFonts w:ascii="Arial" w:hAnsi="Arial" w:cs="Arial"/>
        </w:rPr>
        <w:t xml:space="preserve">vid </w:t>
      </w:r>
      <w:r w:rsidRPr="001E1421">
        <w:rPr>
          <w:rFonts w:ascii="Arial" w:hAnsi="Arial" w:cs="Arial"/>
        </w:rPr>
        <w:t xml:space="preserve">regelbundna handledarsamtal. </w:t>
      </w:r>
    </w:p>
    <w:p w14:paraId="203D972A" w14:textId="77777777" w:rsidR="001E1421" w:rsidRP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75DCF335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kontinuerligt arbeta med kvalitetsarbete.</w:t>
      </w:r>
      <w:r w:rsidR="00B47B1B">
        <w:rPr>
          <w:rFonts w:ascii="Arial" w:hAnsi="Arial" w:cs="Arial"/>
        </w:rPr>
        <w:br/>
      </w:r>
    </w:p>
    <w:p w14:paraId="386B2700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Att förbereda och delta i förekommande seminarier och utbildningsaktiviteter. </w:t>
      </w:r>
      <w:r w:rsidR="00B47B1B">
        <w:rPr>
          <w:rFonts w:ascii="Arial" w:hAnsi="Arial" w:cs="Arial"/>
        </w:rPr>
        <w:br/>
      </w:r>
    </w:p>
    <w:p w14:paraId="01C3F076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Att genomgå kurser eller motsvarande teoretiska moment i den omfattning som krävs (kostnad maximalt 130.000 kronor under hela ST). </w:t>
      </w:r>
    </w:p>
    <w:p w14:paraId="54ECA0F4" w14:textId="77777777" w:rsidR="001E1421" w:rsidRP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14E7926D" w14:textId="108C8246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delta i minst årliga utvärderingar av uppnådd kompetens med handledare samt medverka i Mitt–i–ST.</w:t>
      </w:r>
      <w:r w:rsidR="00B47B1B">
        <w:rPr>
          <w:rFonts w:ascii="Arial" w:hAnsi="Arial" w:cs="Arial"/>
        </w:rPr>
        <w:br/>
      </w:r>
    </w:p>
    <w:p w14:paraId="12E92BA7" w14:textId="77777777" w:rsid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Att utföra ett skriftligt individuellt arbete enligt vetenskapliga principer. </w:t>
      </w:r>
    </w:p>
    <w:p w14:paraId="163C6728" w14:textId="77777777" w:rsidR="001E1421" w:rsidRDefault="001E1421">
      <w:pPr>
        <w:rPr>
          <w:rFonts w:ascii="Arial" w:eastAsia="Times New Roman" w:hAnsi="Arial" w:cs="Arial"/>
          <w:sz w:val="24"/>
          <w:szCs w:val="24"/>
          <w:lang w:eastAsia="sv-SE" w:bidi="sv-SE"/>
        </w:rPr>
      </w:pPr>
      <w:r>
        <w:rPr>
          <w:rFonts w:ascii="Arial" w:hAnsi="Arial" w:cs="Arial"/>
        </w:rPr>
        <w:br w:type="page"/>
      </w:r>
    </w:p>
    <w:p w14:paraId="264E39EE" w14:textId="77777777" w:rsid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2211357B" w14:textId="77777777" w:rsidR="001E1421" w:rsidRPr="00C2624B" w:rsidRDefault="001E1421" w:rsidP="001E1421">
      <w:pPr>
        <w:pStyle w:val="Brdtext"/>
        <w:spacing w:before="1"/>
        <w:ind w:right="140"/>
        <w:rPr>
          <w:rFonts w:ascii="Arial" w:hAnsi="Arial" w:cs="Arial"/>
          <w:b/>
        </w:rPr>
      </w:pPr>
      <w:r w:rsidRPr="00C2624B">
        <w:rPr>
          <w:rFonts w:ascii="Arial" w:hAnsi="Arial" w:cs="Arial"/>
          <w:b/>
        </w:rPr>
        <w:t>Verksamhetschefens/vårdcentralschefens ansvar</w:t>
      </w:r>
    </w:p>
    <w:p w14:paraId="093D773E" w14:textId="77777777" w:rsid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26F1D7CE" w14:textId="77777777" w:rsidR="000145FA" w:rsidRDefault="001E1421" w:rsidP="003B7E1E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ST-läkaren är tillsvidareanställd på privat vårdcentral eller vårdcentral inom regionen.</w:t>
      </w:r>
    </w:p>
    <w:p w14:paraId="16144AE9" w14:textId="1BC31B0F" w:rsidR="001E1421" w:rsidRDefault="001E1421" w:rsidP="003B7E1E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ett utbildningsprogram för ST-läkaren upprättas.</w:t>
      </w:r>
    </w:p>
    <w:p w14:paraId="096EF60A" w14:textId="005792C1" w:rsidR="000145FA" w:rsidRPr="001E1421" w:rsidRDefault="000145FA" w:rsidP="003B7E1E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>
        <w:rPr>
          <w:rFonts w:ascii="Arial" w:hAnsi="Arial" w:cs="Arial"/>
        </w:rPr>
        <w:t>Att tillse att det finns ett lokalt introduktionsprogram till ST-läkaren.</w:t>
      </w:r>
    </w:p>
    <w:p w14:paraId="238A87C4" w14:textId="77777777" w:rsidR="001E1421" w:rsidRPr="001E1421" w:rsidRDefault="001E1421" w:rsidP="00B660B8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en handledare med relevant specialistkompetens och fullgjord handledarutbildning utses.</w:t>
      </w:r>
    </w:p>
    <w:p w14:paraId="148729BF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E1421">
        <w:rPr>
          <w:rFonts w:ascii="Arial" w:hAnsi="Arial" w:cs="Arial"/>
        </w:rPr>
        <w:t>tt regelbunden handledning sker under hela ST-perioden.</w:t>
      </w:r>
    </w:p>
    <w:p w14:paraId="20593910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skapa organisatoriska och lokalmässiga förutsättningar så att ST-läkarens utbildning kan genomföras enligt uppgjord plan.</w:t>
      </w:r>
    </w:p>
    <w:p w14:paraId="19EEE8E4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tillräckligt med tid avsätts till ST-läkarens kompetensutveckling, inkluderande handledning, auskultationer, medsittningar, studietid, deltagande i kollegiala fortbildningsgrupper, seminarier samt tid för dokumentation.</w:t>
      </w:r>
    </w:p>
    <w:p w14:paraId="7D6930A4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fortlöpande (minst årligen) stämma av kompetensutvecklingen mot uppställda mål.</w:t>
      </w:r>
    </w:p>
    <w:p w14:paraId="477BFE29" w14:textId="70F1FFBE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Studietid</w:t>
      </w:r>
      <w:r w:rsidR="000145FA">
        <w:rPr>
          <w:rFonts w:ascii="Arial" w:hAnsi="Arial" w:cs="Arial"/>
        </w:rPr>
        <w:t xml:space="preserve"> </w:t>
      </w:r>
      <w:r w:rsidRPr="001E1421">
        <w:rPr>
          <w:rFonts w:ascii="Arial" w:hAnsi="Arial" w:cs="Arial"/>
        </w:rPr>
        <w:t>…… tim/vecka</w:t>
      </w:r>
      <w:r w:rsidR="000145FA">
        <w:rPr>
          <w:rFonts w:ascii="Arial" w:hAnsi="Arial" w:cs="Arial"/>
        </w:rPr>
        <w:t xml:space="preserve"> vid heltidsarbete</w:t>
      </w:r>
      <w:r w:rsidRPr="001E1421">
        <w:rPr>
          <w:rFonts w:ascii="Arial" w:hAnsi="Arial" w:cs="Arial"/>
        </w:rPr>
        <w:t>. Studie</w:t>
      </w:r>
      <w:r w:rsidR="00090EF1">
        <w:rPr>
          <w:rFonts w:ascii="Arial" w:hAnsi="Arial" w:cs="Arial"/>
        </w:rPr>
        <w:t>tiden redovisas enligt överens</w:t>
      </w:r>
      <w:r w:rsidRPr="001E1421">
        <w:rPr>
          <w:rFonts w:ascii="Arial" w:hAnsi="Arial" w:cs="Arial"/>
        </w:rPr>
        <w:t>kommelse med handledare.</w:t>
      </w:r>
    </w:p>
    <w:p w14:paraId="7AD24B06" w14:textId="77777777" w:rsidR="001E1421" w:rsidRPr="001E1421" w:rsidRDefault="001E1421" w:rsidP="001E142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1E1421">
        <w:rPr>
          <w:rFonts w:ascii="Arial" w:hAnsi="Arial" w:cs="Arial"/>
        </w:rPr>
        <w:t>Att utfärda intyg vid ST-läkarens ansökan om specialistkompetens.</w:t>
      </w:r>
    </w:p>
    <w:p w14:paraId="7095271A" w14:textId="77777777" w:rsidR="001E1421" w:rsidRPr="001E1421" w:rsidRDefault="001E1421" w:rsidP="001E1421">
      <w:pPr>
        <w:pStyle w:val="Brdtext"/>
        <w:spacing w:before="1"/>
        <w:ind w:right="140"/>
        <w:rPr>
          <w:rFonts w:ascii="Arial" w:hAnsi="Arial" w:cs="Arial"/>
        </w:rPr>
      </w:pPr>
    </w:p>
    <w:p w14:paraId="250A0F73" w14:textId="77777777" w:rsidR="001E1421" w:rsidRDefault="001E1421" w:rsidP="00DE6218">
      <w:pPr>
        <w:ind w:left="1304" w:hanging="1304"/>
        <w:rPr>
          <w:rFonts w:ascii="Arial" w:hAnsi="Arial" w:cs="Arial"/>
        </w:rPr>
      </w:pPr>
    </w:p>
    <w:p w14:paraId="0DFF8420" w14:textId="77777777" w:rsidR="001E1421" w:rsidRPr="00C2624B" w:rsidRDefault="00090EF1" w:rsidP="00090EF1">
      <w:pPr>
        <w:pStyle w:val="Brdtext"/>
        <w:spacing w:before="1"/>
        <w:ind w:right="140"/>
        <w:rPr>
          <w:rFonts w:ascii="Arial" w:hAnsi="Arial" w:cs="Arial"/>
          <w:b/>
        </w:rPr>
      </w:pPr>
      <w:r w:rsidRPr="00C2624B">
        <w:rPr>
          <w:rFonts w:ascii="Arial" w:hAnsi="Arial" w:cs="Arial"/>
          <w:b/>
        </w:rPr>
        <w:t>Huvudhandledarens ansvar</w:t>
      </w:r>
      <w:r w:rsidR="00A90995" w:rsidRPr="00C2624B">
        <w:rPr>
          <w:rFonts w:ascii="Arial" w:hAnsi="Arial" w:cs="Arial"/>
          <w:b/>
        </w:rPr>
        <w:br/>
      </w:r>
    </w:p>
    <w:p w14:paraId="1E7C6ED5" w14:textId="0EED1230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delta i upprättande av utbildningsplan</w:t>
      </w:r>
      <w:r w:rsidR="000145FA">
        <w:rPr>
          <w:rFonts w:ascii="Arial" w:hAnsi="Arial" w:cs="Arial"/>
        </w:rPr>
        <w:t>.</w:t>
      </w:r>
    </w:p>
    <w:p w14:paraId="26B4A57E" w14:textId="0EFE8775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initiera och genomföra regelbundna handledarsamtal enligt överenskommelse med ST-läkaren minst ……/vecka och vid sidotjänstgöring minst</w:t>
      </w:r>
      <w:r w:rsidRPr="00090EF1">
        <w:rPr>
          <w:rFonts w:ascii="Arial" w:hAnsi="Arial" w:cs="Arial"/>
        </w:rPr>
        <w:tab/>
      </w:r>
      <w:r w:rsidR="000145FA">
        <w:rPr>
          <w:rFonts w:ascii="Arial" w:hAnsi="Arial" w:cs="Arial"/>
        </w:rPr>
        <w:t xml:space="preserve"> </w:t>
      </w:r>
      <w:r w:rsidR="00965233">
        <w:rPr>
          <w:rFonts w:ascii="Arial" w:hAnsi="Arial" w:cs="Arial"/>
        </w:rPr>
        <w:t>……</w:t>
      </w:r>
      <w:r w:rsidRPr="00090EF1">
        <w:rPr>
          <w:rFonts w:ascii="Arial" w:hAnsi="Arial" w:cs="Arial"/>
        </w:rPr>
        <w:t xml:space="preserve"> </w:t>
      </w:r>
      <w:r w:rsidR="000145FA">
        <w:rPr>
          <w:rFonts w:ascii="Arial" w:hAnsi="Arial" w:cs="Arial"/>
        </w:rPr>
        <w:t>/</w:t>
      </w:r>
      <w:r w:rsidRPr="00090EF1">
        <w:rPr>
          <w:rFonts w:ascii="Arial" w:hAnsi="Arial" w:cs="Arial"/>
        </w:rPr>
        <w:t>månad.</w:t>
      </w:r>
    </w:p>
    <w:p w14:paraId="7B3D8A84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stödja ST-läkarens kompetensutveckling och uppmuntra denne att fortlöpande dokumentera sina erfarenheter och uppnådd kompetens.</w:t>
      </w:r>
    </w:p>
    <w:p w14:paraId="02F7EF8E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tillsammans med ST-läkaren planera och genomföra värderingar av dennes kompetens med i förväg överenskomna metoder.</w:t>
      </w:r>
    </w:p>
    <w:p w14:paraId="7CADC8F7" w14:textId="4193D8EA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bistå med råd om litteratur, tidskrifter</w:t>
      </w:r>
      <w:r w:rsidR="000145FA">
        <w:rPr>
          <w:rFonts w:ascii="Arial" w:hAnsi="Arial" w:cs="Arial"/>
        </w:rPr>
        <w:t xml:space="preserve"> och</w:t>
      </w:r>
      <w:r w:rsidRPr="00090EF1">
        <w:rPr>
          <w:rFonts w:ascii="Arial" w:hAnsi="Arial" w:cs="Arial"/>
        </w:rPr>
        <w:t xml:space="preserve"> kurser.</w:t>
      </w:r>
    </w:p>
    <w:p w14:paraId="32039648" w14:textId="651A224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i samverkan med F</w:t>
      </w:r>
      <w:r w:rsidR="000145FA">
        <w:rPr>
          <w:rFonts w:ascii="Arial" w:hAnsi="Arial" w:cs="Arial"/>
        </w:rPr>
        <w:t>o</w:t>
      </w:r>
      <w:r w:rsidRPr="00090EF1">
        <w:rPr>
          <w:rFonts w:ascii="Arial" w:hAnsi="Arial" w:cs="Arial"/>
        </w:rPr>
        <w:t>U-handledare ge stöd i arbete med att göra ett skriftligt arbete enligt vetenskapliga principer.</w:t>
      </w:r>
    </w:p>
    <w:p w14:paraId="4EA91DF3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kontinuerligt stödja ST-läkaren i dennes arbete med kvalitetsutveckling av verksamheten.</w:t>
      </w:r>
    </w:p>
    <w:p w14:paraId="48EECC4B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tillse att huvudhandledarskapet fungerar även vid tjänstgöring i annan verksamhet och i samverkan med ST-läkaren följa upp sidotjänstgöringar.</w:t>
      </w:r>
    </w:p>
    <w:p w14:paraId="0C202AFF" w14:textId="14C4704D" w:rsidR="00090EF1" w:rsidRPr="00090EF1" w:rsidRDefault="00090EF1" w:rsidP="004A6BFD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 xml:space="preserve">Att fortlöpande (minst årligen) stämma av kompetensutvecklingen mot </w:t>
      </w:r>
      <w:r w:rsidR="000145FA">
        <w:rPr>
          <w:rFonts w:ascii="Arial" w:hAnsi="Arial" w:cs="Arial"/>
        </w:rPr>
        <w:t>IUP.</w:t>
      </w:r>
    </w:p>
    <w:p w14:paraId="491E32A2" w14:textId="3E503C65" w:rsidR="00090EF1" w:rsidRPr="000145FA" w:rsidRDefault="000145FA" w:rsidP="000145FA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Att vid behov </w:t>
      </w:r>
      <w:r w:rsidRPr="000145FA">
        <w:rPr>
          <w:rFonts w:ascii="Arial" w:hAnsi="Arial" w:cs="Arial"/>
        </w:rPr>
        <w:t>t</w:t>
      </w:r>
      <w:r w:rsidR="00090EF1" w:rsidRPr="000145FA">
        <w:rPr>
          <w:rFonts w:ascii="Arial" w:hAnsi="Arial" w:cs="Arial"/>
        </w:rPr>
        <w:t xml:space="preserve">a initiativ till en åtgärdsplan om ST-läkaren riskerar att inte uppfylla kompetenskrav. </w:t>
      </w:r>
    </w:p>
    <w:p w14:paraId="26893AF5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medverka vid Mitt-i-ST och examen.</w:t>
      </w:r>
    </w:p>
    <w:p w14:paraId="79A79521" w14:textId="77777777" w:rsidR="00090EF1" w:rsidRPr="00090EF1" w:rsidRDefault="00090EF1" w:rsidP="00090EF1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090EF1">
        <w:rPr>
          <w:rFonts w:ascii="Arial" w:hAnsi="Arial" w:cs="Arial"/>
        </w:rPr>
        <w:t>Att delta i utvärdering inför utfärdande av specialistintyg.</w:t>
      </w:r>
    </w:p>
    <w:p w14:paraId="2D1101CF" w14:textId="77777777" w:rsidR="00A90995" w:rsidRDefault="00A909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7F2E8E" w14:textId="77777777" w:rsidR="00090EF1" w:rsidRDefault="00090EF1" w:rsidP="00DE6218">
      <w:pPr>
        <w:ind w:left="1304" w:hanging="1304"/>
        <w:rPr>
          <w:rFonts w:ascii="Arial" w:hAnsi="Arial" w:cs="Arial"/>
        </w:rPr>
      </w:pPr>
    </w:p>
    <w:p w14:paraId="2A29B496" w14:textId="77777777" w:rsidR="00A90995" w:rsidRPr="00C2624B" w:rsidRDefault="00A90995" w:rsidP="00A90995">
      <w:pPr>
        <w:pStyle w:val="Brdtext"/>
        <w:spacing w:before="1"/>
        <w:ind w:right="140"/>
        <w:rPr>
          <w:rFonts w:ascii="Arial" w:hAnsi="Arial" w:cs="Arial"/>
          <w:b/>
        </w:rPr>
      </w:pPr>
      <w:r w:rsidRPr="00C2624B">
        <w:rPr>
          <w:rFonts w:ascii="Arial" w:hAnsi="Arial" w:cs="Arial"/>
          <w:b/>
        </w:rPr>
        <w:t>Studierektorns ansvar</w:t>
      </w:r>
    </w:p>
    <w:p w14:paraId="1D019E69" w14:textId="77777777" w:rsidR="00A90995" w:rsidRDefault="00A90995" w:rsidP="00DE6218">
      <w:pPr>
        <w:ind w:left="1304" w:hanging="1304"/>
        <w:rPr>
          <w:rFonts w:ascii="Arial" w:hAnsi="Arial" w:cs="Arial"/>
        </w:rPr>
      </w:pPr>
    </w:p>
    <w:p w14:paraId="6226DECC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delta i upprättande av utbildningsplan.</w:t>
      </w:r>
    </w:p>
    <w:p w14:paraId="083E2698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bistå med stöd vid upprättande av introduktionsprogram till ST- läkaren.</w:t>
      </w:r>
    </w:p>
    <w:p w14:paraId="535B555B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genom kontakt med handledare, verksamhetschef och ST-läkare tillse att utbildningen fortskrider enligt gällande plan.</w:t>
      </w:r>
    </w:p>
    <w:p w14:paraId="71E6707A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vid problem avseende handledning eller tjänstgöring bistå ST-läkare, handledare eller verksamhetschef.</w:t>
      </w:r>
    </w:p>
    <w:p w14:paraId="01ACB74B" w14:textId="0B2C4F93" w:rsidR="000145FA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 xml:space="preserve">Att tillförsäkra att god utbildningskvalitet </w:t>
      </w:r>
      <w:r w:rsidR="000145FA">
        <w:rPr>
          <w:rFonts w:ascii="Arial" w:hAnsi="Arial" w:cs="Arial"/>
        </w:rPr>
        <w:t>föreligger.</w:t>
      </w:r>
    </w:p>
    <w:p w14:paraId="3075F228" w14:textId="5A005B89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samordna intern och extern utbildning.</w:t>
      </w:r>
    </w:p>
    <w:p w14:paraId="37D7A97F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ansvara för att en uppföljning sker av ST-läkarens utbildning efter cirka 1 år.</w:t>
      </w:r>
    </w:p>
    <w:p w14:paraId="678E331E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ansvara för att möjlighet till stöd vid årlig uppföljning av ST-läkarens utbildning erbjuds.</w:t>
      </w:r>
    </w:p>
    <w:p w14:paraId="554BF8C3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bekosta ST-läkarens deltagande i Mitt-i-ST och examen.</w:t>
      </w:r>
    </w:p>
    <w:p w14:paraId="5E933C23" w14:textId="77777777" w:rsidR="00A90995" w:rsidRPr="00A90995" w:rsidRDefault="00A90995" w:rsidP="00A90995">
      <w:pPr>
        <w:pStyle w:val="Brdtext"/>
        <w:numPr>
          <w:ilvl w:val="0"/>
          <w:numId w:val="1"/>
        </w:numPr>
        <w:spacing w:before="1"/>
        <w:ind w:right="140"/>
        <w:rPr>
          <w:rFonts w:ascii="Arial" w:hAnsi="Arial" w:cs="Arial"/>
        </w:rPr>
      </w:pPr>
      <w:r w:rsidRPr="00A90995">
        <w:rPr>
          <w:rFonts w:ascii="Arial" w:hAnsi="Arial" w:cs="Arial"/>
        </w:rPr>
        <w:t>Att ett slutsamtal sker med handledare, ST-läkare, verksamhetschef och eventuellt medicinskt ansvarig läkare angående ST-läkarens kompetens inför ansökan till socialstyrelsen om specialistkompetens.</w:t>
      </w:r>
    </w:p>
    <w:p w14:paraId="5176E8C0" w14:textId="77777777" w:rsidR="00A90995" w:rsidRDefault="00A90995" w:rsidP="00DE6218">
      <w:pPr>
        <w:ind w:left="1304" w:hanging="1304"/>
        <w:rPr>
          <w:rFonts w:ascii="Arial" w:hAnsi="Arial" w:cs="Arial"/>
        </w:rPr>
      </w:pPr>
    </w:p>
    <w:p w14:paraId="59CBE604" w14:textId="77777777" w:rsidR="00A90995" w:rsidRDefault="00A90995" w:rsidP="00DE6218">
      <w:pPr>
        <w:ind w:left="1304" w:hanging="1304"/>
        <w:rPr>
          <w:rFonts w:ascii="Arial" w:hAnsi="Arial" w:cs="Arial"/>
        </w:rPr>
      </w:pPr>
    </w:p>
    <w:p w14:paraId="7E44003D" w14:textId="77777777" w:rsidR="00A90995" w:rsidRDefault="00A90995" w:rsidP="00DE6218">
      <w:pPr>
        <w:ind w:left="1304" w:hanging="1304"/>
        <w:rPr>
          <w:rFonts w:ascii="Arial" w:hAnsi="Arial" w:cs="Arial"/>
        </w:rPr>
      </w:pPr>
    </w:p>
    <w:p w14:paraId="11CA2DBB" w14:textId="77777777" w:rsidR="00A90995" w:rsidRDefault="00A90995" w:rsidP="00DE6218">
      <w:pPr>
        <w:ind w:left="1304" w:hanging="1304"/>
        <w:rPr>
          <w:rFonts w:ascii="Arial" w:hAnsi="Arial" w:cs="Arial"/>
        </w:rPr>
      </w:pPr>
    </w:p>
    <w:p w14:paraId="1449254B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Undertecknad förbinder sig dels var för sig, dels gemensamt att innehållet i denna överenskommelse uppfylls. </w:t>
      </w:r>
    </w:p>
    <w:p w14:paraId="5528773A" w14:textId="77777777" w:rsidR="00A90995" w:rsidRDefault="00A90995" w:rsidP="00A90995">
      <w:pPr>
        <w:ind w:left="284"/>
        <w:rPr>
          <w:rFonts w:ascii="Arial" w:hAnsi="Arial" w:cs="Arial"/>
        </w:rPr>
      </w:pPr>
    </w:p>
    <w:p w14:paraId="0C72C2C4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9A692C0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</w:p>
    <w:p w14:paraId="76589668" w14:textId="77777777" w:rsidR="00A90995" w:rsidRDefault="00A90995" w:rsidP="00A90995">
      <w:pPr>
        <w:ind w:left="284"/>
        <w:rPr>
          <w:rFonts w:ascii="Arial" w:hAnsi="Arial" w:cs="Arial"/>
        </w:rPr>
      </w:pPr>
    </w:p>
    <w:p w14:paraId="3F8EF8A3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AE54B92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ST-läkare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Handledare</w:t>
      </w:r>
    </w:p>
    <w:p w14:paraId="79910F61" w14:textId="77777777" w:rsidR="00A90995" w:rsidRDefault="00A90995" w:rsidP="00A90995">
      <w:pPr>
        <w:ind w:left="284"/>
        <w:rPr>
          <w:rFonts w:ascii="Arial" w:hAnsi="Arial" w:cs="Arial"/>
        </w:rPr>
      </w:pPr>
    </w:p>
    <w:p w14:paraId="4D07F971" w14:textId="77777777" w:rsidR="00A90995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5F951F8" w14:textId="77777777" w:rsidR="00A90995" w:rsidRPr="00DE6218" w:rsidRDefault="00A90995" w:rsidP="00A9099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Verksamhetschef/vårdcentralschef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Studierektor </w:t>
      </w:r>
    </w:p>
    <w:sectPr w:rsidR="00A90995" w:rsidRPr="00DE62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BC02" w14:textId="77777777" w:rsidR="00DE6218" w:rsidRDefault="00DE6218" w:rsidP="00DE6218">
      <w:pPr>
        <w:spacing w:after="0" w:line="240" w:lineRule="auto"/>
      </w:pPr>
      <w:r>
        <w:separator/>
      </w:r>
    </w:p>
  </w:endnote>
  <w:endnote w:type="continuationSeparator" w:id="0">
    <w:p w14:paraId="0BE4A494" w14:textId="77777777" w:rsidR="00DE6218" w:rsidRDefault="00DE6218" w:rsidP="00DE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0B3" w14:textId="77777777" w:rsidR="006F6272" w:rsidRDefault="006F6272">
    <w:pPr>
      <w:pStyle w:val="Sidfot"/>
    </w:pPr>
    <w:r>
      <w:ptab w:relativeTo="margin" w:alignment="center" w:leader="none"/>
    </w:r>
    <w:r>
      <w:ptab w:relativeTo="margin" w:alignment="right" w:leader="none"/>
    </w:r>
    <w:r>
      <w:t>2024-01-17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82D8" w14:textId="77777777" w:rsidR="00DE6218" w:rsidRDefault="00DE6218" w:rsidP="00DE6218">
      <w:pPr>
        <w:spacing w:after="0" w:line="240" w:lineRule="auto"/>
      </w:pPr>
      <w:r>
        <w:separator/>
      </w:r>
    </w:p>
  </w:footnote>
  <w:footnote w:type="continuationSeparator" w:id="0">
    <w:p w14:paraId="13358766" w14:textId="77777777" w:rsidR="00DE6218" w:rsidRDefault="00DE6218" w:rsidP="00DE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4E" w14:textId="77777777" w:rsidR="00DE6218" w:rsidRDefault="00DE6218">
    <w:pPr>
      <w:pStyle w:val="Sidhuvud"/>
    </w:pP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69CCD16" wp14:editId="38748A0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78305" cy="361188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305" cy="361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A9733" w14:textId="77777777" w:rsidR="00DE6218" w:rsidRDefault="00DE62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434"/>
    <w:multiLevelType w:val="hybridMultilevel"/>
    <w:tmpl w:val="71EE4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0D0"/>
    <w:multiLevelType w:val="hybridMultilevel"/>
    <w:tmpl w:val="8FAAE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15574">
    <w:abstractNumId w:val="0"/>
  </w:num>
  <w:num w:numId="2" w16cid:durableId="131571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18"/>
    <w:rsid w:val="000145FA"/>
    <w:rsid w:val="00090EF1"/>
    <w:rsid w:val="0014557B"/>
    <w:rsid w:val="001E1421"/>
    <w:rsid w:val="006F6272"/>
    <w:rsid w:val="007F31FF"/>
    <w:rsid w:val="00965233"/>
    <w:rsid w:val="00A90995"/>
    <w:rsid w:val="00B47B1B"/>
    <w:rsid w:val="00C2624B"/>
    <w:rsid w:val="00D7572D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8582"/>
  <w15:chartTrackingRefBased/>
  <w15:docId w15:val="{BDEB8442-2F65-441B-9C8C-EF61F4FB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6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218"/>
  </w:style>
  <w:style w:type="paragraph" w:styleId="Sidfot">
    <w:name w:val="footer"/>
    <w:basedOn w:val="Normal"/>
    <w:link w:val="SidfotChar"/>
    <w:uiPriority w:val="99"/>
    <w:unhideWhenUsed/>
    <w:rsid w:val="00DE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218"/>
  </w:style>
  <w:style w:type="character" w:customStyle="1" w:styleId="Rubrik1Char">
    <w:name w:val="Rubrik 1 Char"/>
    <w:basedOn w:val="Standardstycketeckensnitt"/>
    <w:link w:val="Rubrik1"/>
    <w:uiPriority w:val="9"/>
    <w:rsid w:val="00DE62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E6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E62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1"/>
    <w:qFormat/>
    <w:rsid w:val="001E1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1E1421"/>
    <w:rPr>
      <w:rFonts w:ascii="Times New Roman" w:eastAsia="Times New Roman" w:hAnsi="Times New Roman" w:cs="Times New Roman"/>
      <w:sz w:val="24"/>
      <w:szCs w:val="24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798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Lantz Persson Carina, Regionkansliet Staben Hälso- och sjukvård</dc:creator>
  <cp:keywords/>
  <dc:description/>
  <cp:lastModifiedBy>Carlsson Hanne, Skebäcks VC</cp:lastModifiedBy>
  <cp:revision>4</cp:revision>
  <dcterms:created xsi:type="dcterms:W3CDTF">2024-01-17T14:59:00Z</dcterms:created>
  <dcterms:modified xsi:type="dcterms:W3CDTF">2024-04-03T12:51:00Z</dcterms:modified>
</cp:coreProperties>
</file>