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47" w:rsidRPr="00517701" w:rsidRDefault="00F93347" w:rsidP="00F93347">
      <w:pPr>
        <w:pStyle w:val="Rubrik1"/>
      </w:pPr>
      <w:bookmarkStart w:id="0" w:name="_GoBack"/>
      <w:bookmarkEnd w:id="0"/>
    </w:p>
    <w:p w:rsidR="00F93347" w:rsidRPr="00517701" w:rsidRDefault="00F93347" w:rsidP="00F93347">
      <w:pPr>
        <w:rPr>
          <w:rFonts w:ascii="Arial" w:hAnsi="Arial" w:cs="Arial"/>
        </w:rPr>
      </w:pPr>
    </w:p>
    <w:p w:rsidR="008202AC" w:rsidRPr="00517701" w:rsidRDefault="008202AC" w:rsidP="00D4746B">
      <w:pPr>
        <w:spacing w:before="82" w:line="249" w:lineRule="auto"/>
        <w:ind w:right="60"/>
        <w:rPr>
          <w:rFonts w:ascii="Arial" w:hAnsi="Arial" w:cs="Arial"/>
          <w:b/>
          <w:bCs/>
        </w:rPr>
        <w:sectPr w:rsidR="008202AC" w:rsidRPr="00517701" w:rsidSect="00517701">
          <w:headerReference w:type="default" r:id="rId8"/>
          <w:footerReference w:type="default" r:id="rId9"/>
          <w:pgSz w:w="16838" w:h="11906" w:orient="landscape"/>
          <w:pgMar w:top="1295" w:right="993" w:bottom="1417" w:left="1417" w:header="568" w:footer="708" w:gutter="0"/>
          <w:cols w:space="708"/>
          <w:docGrid w:linePitch="360"/>
        </w:sectPr>
      </w:pPr>
    </w:p>
    <w:p w:rsidR="00D4746B" w:rsidRPr="00517701" w:rsidRDefault="00D4746B" w:rsidP="008B2E0C">
      <w:pPr>
        <w:spacing w:before="82" w:line="276" w:lineRule="auto"/>
        <w:ind w:right="60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 xml:space="preserve">Delmål a1 </w:t>
      </w:r>
    </w:p>
    <w:p w:rsidR="00D4746B" w:rsidRPr="00517701" w:rsidRDefault="00D4746B" w:rsidP="008B2E0C">
      <w:pPr>
        <w:spacing w:before="82" w:line="276" w:lineRule="auto"/>
        <w:ind w:right="60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</w:rPr>
        <w:t>Medarbetarskap, ledarskap och pedagogik</w:t>
      </w:r>
      <w:r w:rsidRPr="00517701">
        <w:rPr>
          <w:rFonts w:ascii="Arial" w:hAnsi="Arial" w:cs="Arial"/>
          <w:b/>
          <w:bCs/>
          <w:sz w:val="28"/>
        </w:rPr>
        <w:t xml:space="preserve"> </w:t>
      </w:r>
    </w:p>
    <w:p w:rsidR="00D4746B" w:rsidRPr="00517701" w:rsidRDefault="00D4746B" w:rsidP="008B2E0C">
      <w:pPr>
        <w:spacing w:before="82" w:line="276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det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 xml:space="preserve">kontinuerliga lärandet på arbetsplatsen 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utöva ledarskap i det dagliga arbetet, inklusive leda ett vårdteam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 xml:space="preserve">utvecklingen av det multi-professionella samarbetet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samarbetet med patienter och närstående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samarbeta i nätverk kring patienten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samverka med aktörer utanför hälso- och sjukvården, till exempel socialnämnder, verksamheter inom socialtjänsten, skola och Försäkringskassan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presentera och förklara medicinsk information på ett sätt som är förståeligt för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 xml:space="preserve">mottagaren, såväl muntligt som skriftligt 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planera och genomföra undervisning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handleda och instruera medarbetare och studenter</w:t>
      </w:r>
    </w:p>
    <w:p w:rsidR="00D4746B" w:rsidRPr="00517701" w:rsidRDefault="00D4746B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Cs w:val="24"/>
          <w:lang w:val="sv-SE" w:eastAsia="sv-SE"/>
        </w:rPr>
      </w:pPr>
    </w:p>
    <w:p w:rsidR="008202AC" w:rsidRPr="00517701" w:rsidRDefault="008202AC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3304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Klinisk tjänstgöring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 xml:space="preserve">under handledning 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kursledare eller handledare</w:t>
            </w:r>
          </w:p>
        </w:tc>
      </w:tr>
      <w:tr w:rsidR="00D4746B" w:rsidRPr="00517701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Deltagande i inom- eller mellanprofessionell </w:t>
            </w:r>
            <w:r w:rsidRPr="00517701">
              <w:rPr>
                <w:rFonts w:ascii="Arial" w:eastAsia="Times New Roman" w:hAnsi="Arial" w:cs="Arial"/>
                <w:lang w:val="sv-SE" w:eastAsia="sv-SE"/>
              </w:rPr>
              <w:br/>
              <w:t>reflektion i grupp</w:t>
            </w: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Handleda under handledning</w:t>
            </w: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:rsidR="00D4746B" w:rsidRPr="00517701" w:rsidRDefault="00D4746B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Undervisa under handledning </w:t>
            </w:r>
          </w:p>
          <w:p w:rsidR="00517701" w:rsidRPr="00517701" w:rsidRDefault="00517701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:rsidR="00517701" w:rsidRPr="00517701" w:rsidRDefault="00517701" w:rsidP="00FB4F81">
            <w:pPr>
              <w:pStyle w:val="TableParagraph"/>
              <w:spacing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2AC" w:rsidRPr="00517701" w:rsidRDefault="008202AC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  <w:sectPr w:rsidR="008202AC" w:rsidRPr="00517701" w:rsidSect="008202AC">
          <w:type w:val="continuous"/>
          <w:pgSz w:w="16838" w:h="11906" w:orient="landscape"/>
          <w:pgMar w:top="1417" w:right="993" w:bottom="1417" w:left="1417" w:header="708" w:footer="708" w:gutter="0"/>
          <w:cols w:num="2" w:space="708"/>
          <w:docGrid w:linePitch="360"/>
        </w:sectPr>
      </w:pPr>
    </w:p>
    <w:p w:rsidR="00326929" w:rsidRPr="00517701" w:rsidRDefault="00326929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p w:rsidR="00326929" w:rsidRPr="00517701" w:rsidRDefault="00326929" w:rsidP="00326929">
      <w:pPr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p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 w:rsidR="008B2E0C">
              <w:rPr>
                <w:rFonts w:ascii="Arial" w:hAnsi="Arial" w:cs="Arial"/>
                <w:b/>
                <w:bCs/>
              </w:rPr>
              <w:t xml:space="preserve"> a1:</w:t>
            </w: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Kunna ta ett ansvar för det kontinuerliga lärandet på arbetsplatsen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CA1ED2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Kunna utöva ledarskap i det dagliga arbetet, inklusive leda ett vårdteam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8202A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unna ta ett ansvar för </w:t>
            </w:r>
            <w:r w:rsidRPr="00517701">
              <w:rPr>
                <w:rFonts w:ascii="Arial" w:hAnsi="Arial" w:cs="Arial"/>
              </w:rPr>
              <w:t>utvecklingen av det multi-professionella samarbetet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Kunna ta ett ansvar för samarbetet med patienter och närstående</w:t>
            </w:r>
          </w:p>
          <w:p w:rsidR="00CA1ED2" w:rsidRPr="00517701" w:rsidRDefault="00CA1ED2" w:rsidP="00326929">
            <w:pPr>
              <w:rPr>
                <w:rFonts w:ascii="Arial" w:hAnsi="Arial" w:cs="Arial"/>
              </w:rPr>
            </w:pPr>
          </w:p>
          <w:p w:rsidR="00CA1ED2" w:rsidRPr="00517701" w:rsidRDefault="00CA1ED2" w:rsidP="0032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samarbeta i nätverk kring patienten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5177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DC7421" w:rsidRDefault="00CA1ED2" w:rsidP="00FB4F81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 xml:space="preserve">unna samverka med aktörer utanför hälso- och </w:t>
            </w:r>
            <w:r w:rsidRPr="00517701">
              <w:rPr>
                <w:rFonts w:ascii="Arial" w:hAnsi="Arial" w:cs="Arial"/>
              </w:rPr>
              <w:lastRenderedPageBreak/>
              <w:t>sjukvården, till exempel socialnämnder, verksamheter inom socialtjänsten, skola och Försäkringskassan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CA1E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DD2256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 xml:space="preserve">unna presentera och förklara medicinsk information på ett sätt som är </w:t>
            </w:r>
            <w:r>
              <w:rPr>
                <w:rFonts w:ascii="Arial" w:hAnsi="Arial" w:cs="Arial"/>
              </w:rPr>
              <w:t>f</w:t>
            </w:r>
            <w:r w:rsidRPr="00517701">
              <w:rPr>
                <w:rFonts w:ascii="Arial" w:hAnsi="Arial" w:cs="Arial"/>
              </w:rPr>
              <w:t xml:space="preserve">örståeligt för </w:t>
            </w:r>
            <w:r w:rsidRPr="00517701">
              <w:rPr>
                <w:rFonts w:ascii="Arial" w:hAnsi="Arial" w:cs="Arial"/>
              </w:rPr>
              <w:br/>
              <w:t>mottagaren, såväl muntligt som skriftligt</w:t>
            </w: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E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planera och genomföra undervisning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  <w:tr w:rsidR="00CA1ED2" w:rsidRPr="00517701" w:rsidTr="00DD2256">
        <w:tc>
          <w:tcPr>
            <w:tcW w:w="2405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handleda och instruera medarbetare och studenter</w:t>
            </w:r>
          </w:p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</w:tbl>
    <w:p w:rsidR="00D4746B" w:rsidRPr="00517701" w:rsidRDefault="00D4746B" w:rsidP="00D4746B">
      <w:pPr>
        <w:rPr>
          <w:rFonts w:ascii="Arial" w:hAnsi="Arial" w:cs="Arial"/>
        </w:rPr>
      </w:pPr>
    </w:p>
    <w:p w:rsidR="00D4746B" w:rsidRPr="00517701" w:rsidRDefault="00D4746B" w:rsidP="00D4746B">
      <w:pPr>
        <w:rPr>
          <w:rFonts w:ascii="Arial" w:hAnsi="Arial" w:cs="Arial"/>
        </w:rPr>
      </w:pPr>
    </w:p>
    <w:p w:rsidR="00D4746B" w:rsidRPr="00517701" w:rsidRDefault="00D4746B" w:rsidP="00D4746B">
      <w:pPr>
        <w:rPr>
          <w:rFonts w:ascii="Arial" w:hAnsi="Arial" w:cs="Arial"/>
          <w:b/>
          <w:sz w:val="32"/>
          <w:szCs w:val="32"/>
        </w:rPr>
      </w:pPr>
    </w:p>
    <w:p w:rsidR="004C7E67" w:rsidRPr="00517701" w:rsidRDefault="004C7E67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:rsidR="008B2E0C" w:rsidRPr="00517701" w:rsidRDefault="00D4746B" w:rsidP="008B2E0C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>Delmål a2</w:t>
      </w:r>
    </w:p>
    <w:p w:rsidR="00D4746B" w:rsidRPr="00517701" w:rsidRDefault="00D4746B" w:rsidP="008B2E0C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 xml:space="preserve">Etik, mångfald och jämlikhet </w:t>
      </w:r>
    </w:p>
    <w:p w:rsidR="00D4746B" w:rsidRPr="00517701" w:rsidRDefault="00D4746B" w:rsidP="008B2E0C">
      <w:pPr>
        <w:pStyle w:val="TableParagraph"/>
        <w:spacing w:before="82" w:line="276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 w:val="24"/>
          <w:szCs w:val="24"/>
          <w:lang w:val="sv-SE" w:eastAsia="sv-SE"/>
        </w:rPr>
        <w:t>Den specialistkompetenta läkaren ska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uppvisa kunskap om innebörden av medicinsk-etiska principer samt kunna identifiera etiska problem och analysera dessa på ett strukturerat sätt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hantera värdekonflikter i det dagliga arbetet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bemöta människor som individer och med respekt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>oberoende av kön, könsöverskridande identitet eller uttryck, etnisk tillhörighet, religion eller annan trosuppfattning, funktionsnedsättning, sexuell läggning och ålder</w:t>
      </w:r>
    </w:p>
    <w:p w:rsidR="00D4746B" w:rsidRPr="00517701" w:rsidRDefault="00D4746B" w:rsidP="00D4746B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Klinisk tjänstgöring under handledning 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D4746B" w:rsidRPr="00517701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inom- eller mellanprofessionell </w:t>
            </w: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br/>
              <w:t>reflektion i grupp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46B" w:rsidRPr="00517701" w:rsidRDefault="00D4746B" w:rsidP="00D4746B">
      <w:pPr>
        <w:rPr>
          <w:rFonts w:ascii="Arial" w:hAnsi="Arial" w:cs="Arial"/>
        </w:rPr>
      </w:pPr>
    </w:p>
    <w:p w:rsidR="00E6418C" w:rsidRPr="008B2E0C" w:rsidRDefault="00E6418C" w:rsidP="008B2E0C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DD2256" w:rsidRPr="00517701" w:rsidTr="008B2E0C">
        <w:tc>
          <w:tcPr>
            <w:tcW w:w="2405" w:type="dxa"/>
            <w:shd w:val="clear" w:color="auto" w:fill="auto"/>
          </w:tcPr>
          <w:p w:rsidR="00DD2256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Mål/kompe</w:t>
            </w:r>
            <w:r w:rsidR="00DD2256" w:rsidRPr="00517701">
              <w:rPr>
                <w:rFonts w:ascii="Arial" w:hAnsi="Arial" w:cs="Arial"/>
                <w:b/>
                <w:bCs/>
              </w:rPr>
              <w:t>tens</w:t>
            </w:r>
            <w:r>
              <w:rPr>
                <w:rFonts w:ascii="Arial" w:hAnsi="Arial" w:cs="Arial"/>
                <w:b/>
                <w:bCs/>
              </w:rPr>
              <w:t xml:space="preserve"> a2:</w:t>
            </w:r>
          </w:p>
        </w:tc>
        <w:tc>
          <w:tcPr>
            <w:tcW w:w="2552" w:type="dxa"/>
            <w:shd w:val="clear" w:color="auto" w:fill="auto"/>
          </w:tcPr>
          <w:p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D2256" w:rsidRPr="00517701" w:rsidTr="008B2E0C">
        <w:tc>
          <w:tcPr>
            <w:tcW w:w="2405" w:type="dxa"/>
            <w:shd w:val="clear" w:color="auto" w:fill="auto"/>
          </w:tcPr>
          <w:p w:rsidR="00DD2256" w:rsidRPr="00517701" w:rsidRDefault="00DD2256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17701">
              <w:rPr>
                <w:rFonts w:ascii="Arial" w:hAnsi="Arial" w:cs="Arial"/>
              </w:rPr>
              <w:t>ppvisa kunskap om innebörden av medicinsk-etiska principer samt kunna identifiera etiska problem och analysera dessa på ett strukturerat sätt</w:t>
            </w:r>
          </w:p>
        </w:tc>
        <w:tc>
          <w:tcPr>
            <w:tcW w:w="2552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D2256" w:rsidRPr="00517701" w:rsidRDefault="00DD2256" w:rsidP="00FB37CA">
            <w:pPr>
              <w:rPr>
                <w:rFonts w:ascii="Arial" w:hAnsi="Arial" w:cs="Arial"/>
              </w:rPr>
            </w:pPr>
          </w:p>
        </w:tc>
      </w:tr>
      <w:tr w:rsidR="00DD2256" w:rsidRPr="00517701" w:rsidTr="008B2E0C">
        <w:tc>
          <w:tcPr>
            <w:tcW w:w="2405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Kunna hantera värde</w:t>
            </w:r>
            <w:r>
              <w:rPr>
                <w:rFonts w:ascii="Arial" w:hAnsi="Arial" w:cs="Arial"/>
              </w:rPr>
              <w:t>-</w:t>
            </w:r>
            <w:r w:rsidRPr="00517701">
              <w:rPr>
                <w:rFonts w:ascii="Arial" w:hAnsi="Arial" w:cs="Arial"/>
              </w:rPr>
              <w:t>konflikter i det dagliga arbetet</w:t>
            </w:r>
          </w:p>
          <w:p w:rsidR="00DD2256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</w:tr>
      <w:tr w:rsidR="00DD2256" w:rsidRPr="00517701" w:rsidTr="008B2E0C">
        <w:tc>
          <w:tcPr>
            <w:tcW w:w="2405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bemöta människor</w:t>
            </w:r>
            <w:r>
              <w:rPr>
                <w:rFonts w:ascii="Arial" w:hAnsi="Arial" w:cs="Arial"/>
              </w:rPr>
              <w:t xml:space="preserve"> som individer och med respekt </w:t>
            </w:r>
            <w:r w:rsidRPr="00517701">
              <w:rPr>
                <w:rFonts w:ascii="Arial" w:hAnsi="Arial" w:cs="Arial"/>
              </w:rPr>
              <w:t>oberoende av kön, könsöverskridande identitet eller uttryck, etnisk tillhörighet, religion eller annan trosuppfattning, funktionsnedsättning, sexuell läggning och ålder</w:t>
            </w:r>
          </w:p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D2256" w:rsidRDefault="00DD2256" w:rsidP="00755B57">
            <w:pPr>
              <w:rPr>
                <w:rFonts w:ascii="Arial" w:hAnsi="Arial" w:cs="Arial"/>
              </w:rPr>
            </w:pPr>
          </w:p>
        </w:tc>
      </w:tr>
    </w:tbl>
    <w:p w:rsidR="00755B57" w:rsidRDefault="00755B57">
      <w:pPr>
        <w:spacing w:after="200" w:line="276" w:lineRule="auto"/>
        <w:rPr>
          <w:rFonts w:ascii="Arial" w:hAnsi="Arial" w:cs="Arial"/>
        </w:rPr>
      </w:pPr>
    </w:p>
    <w:p w:rsidR="008B2E0C" w:rsidRDefault="008B2E0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46B" w:rsidRPr="00517701" w:rsidRDefault="00D4746B" w:rsidP="00D4746B">
      <w:pPr>
        <w:rPr>
          <w:rFonts w:ascii="Arial" w:hAnsi="Arial" w:cs="Arial"/>
          <w:vanish/>
        </w:rPr>
      </w:pPr>
    </w:p>
    <w:p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>Delmål a3</w:t>
      </w:r>
    </w:p>
    <w:p w:rsidR="00D4746B" w:rsidRPr="00517701" w:rsidRDefault="00D4746B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</w:pPr>
      <w:r w:rsidRPr="00517701"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  <w:t>Vårdhygien och smittskydd</w:t>
      </w:r>
    </w:p>
    <w:p w:rsidR="00D4746B" w:rsidRPr="00517701" w:rsidRDefault="00D4746B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 w:val="24"/>
          <w:szCs w:val="24"/>
          <w:lang w:val="sv-SE" w:eastAsia="sv-SE"/>
        </w:rPr>
        <w:t>Den specialistkompetenta läkaren ska</w:t>
      </w:r>
    </w:p>
    <w:p w:rsidR="00D4746B" w:rsidRPr="00517701" w:rsidRDefault="00D4746B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att vårdrelaterade infektioner och smittspridning förebyggs </w:t>
      </w:r>
    </w:p>
    <w:p w:rsidR="00D4746B" w:rsidRPr="00517701" w:rsidRDefault="00D4746B" w:rsidP="00D4746B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Klinisk tjänstgöring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under handledning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</w:tbl>
    <w:p w:rsidR="00D4746B" w:rsidRDefault="00D4746B" w:rsidP="00D4746B">
      <w:pPr>
        <w:rPr>
          <w:rFonts w:ascii="Arial" w:hAnsi="Arial" w:cs="Arial"/>
          <w:b/>
        </w:rPr>
      </w:pPr>
    </w:p>
    <w:p w:rsidR="008B2E0C" w:rsidRDefault="008B2E0C" w:rsidP="00D4746B">
      <w:pPr>
        <w:rPr>
          <w:rFonts w:ascii="Arial" w:hAnsi="Arial" w:cs="Arial"/>
          <w:b/>
        </w:rPr>
      </w:pPr>
    </w:p>
    <w:p w:rsidR="008B2E0C" w:rsidRPr="00517701" w:rsidRDefault="008B2E0C" w:rsidP="00D4746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2E0C" w:rsidRPr="00517701" w:rsidTr="008B2E0C">
        <w:tc>
          <w:tcPr>
            <w:tcW w:w="2405" w:type="dxa"/>
            <w:shd w:val="clear" w:color="auto" w:fill="auto"/>
          </w:tcPr>
          <w:p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 w:rsidR="0031323F">
              <w:rPr>
                <w:rFonts w:ascii="Arial" w:hAnsi="Arial" w:cs="Arial"/>
                <w:b/>
                <w:bCs/>
              </w:rPr>
              <w:t xml:space="preserve"> a3:</w:t>
            </w:r>
          </w:p>
        </w:tc>
        <w:tc>
          <w:tcPr>
            <w:tcW w:w="2552" w:type="dxa"/>
            <w:shd w:val="clear" w:color="auto" w:fill="auto"/>
          </w:tcPr>
          <w:p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2E0C" w:rsidRPr="00517701" w:rsidTr="008B2E0C">
        <w:tc>
          <w:tcPr>
            <w:tcW w:w="2405" w:type="dxa"/>
            <w:shd w:val="clear" w:color="auto" w:fill="auto"/>
          </w:tcPr>
          <w:p w:rsidR="008B2E0C" w:rsidRPr="00517701" w:rsidRDefault="008B2E0C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ta ett ansvar för att vårdrelaterade infektioner och smittspridning förebyggs</w:t>
            </w:r>
          </w:p>
          <w:p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</w:tr>
    </w:tbl>
    <w:p w:rsidR="00D4746B" w:rsidRDefault="00D4746B" w:rsidP="00D4746B">
      <w:pPr>
        <w:rPr>
          <w:rFonts w:ascii="Arial" w:hAnsi="Arial" w:cs="Arial"/>
        </w:rPr>
      </w:pPr>
    </w:p>
    <w:p w:rsidR="009F2AB4" w:rsidRPr="00517701" w:rsidRDefault="009F2AB4" w:rsidP="00D4746B">
      <w:pPr>
        <w:rPr>
          <w:rFonts w:ascii="Arial" w:hAnsi="Arial" w:cs="Arial"/>
        </w:rPr>
      </w:pPr>
    </w:p>
    <w:p w:rsidR="004C7E67" w:rsidRPr="00517701" w:rsidRDefault="004C7E67" w:rsidP="00D4746B">
      <w:pPr>
        <w:rPr>
          <w:rFonts w:ascii="Arial" w:hAnsi="Arial" w:cs="Arial"/>
          <w:b/>
          <w:bCs/>
          <w:sz w:val="28"/>
        </w:rPr>
      </w:pPr>
    </w:p>
    <w:p w:rsidR="004C7E67" w:rsidRPr="00517701" w:rsidRDefault="004C7E67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:rsidR="00D4746B" w:rsidRPr="00517701" w:rsidRDefault="00D4746B" w:rsidP="008B5012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>Delmål a4</w:t>
      </w:r>
    </w:p>
    <w:p w:rsidR="00D4746B" w:rsidRPr="00517701" w:rsidRDefault="00D4746B" w:rsidP="008B5012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Systematiskt kvalitets- och patientsäkerhetsarbete</w:t>
      </w:r>
    </w:p>
    <w:p w:rsidR="00D4746B" w:rsidRPr="00517701" w:rsidRDefault="00D4746B" w:rsidP="008B5012">
      <w:pPr>
        <w:spacing w:line="276" w:lineRule="auto"/>
        <w:rPr>
          <w:rFonts w:ascii="Arial" w:hAnsi="Arial" w:cs="Arial"/>
          <w:sz w:val="22"/>
        </w:rPr>
      </w:pPr>
      <w:r w:rsidRPr="00517701">
        <w:rPr>
          <w:rFonts w:ascii="Arial" w:hAnsi="Arial" w:cs="Arial"/>
          <w:color w:val="231F20"/>
        </w:rPr>
        <w:t xml:space="preserve">Den specialistkompetenta läkaren ska </w:t>
      </w:r>
      <w:r w:rsidRPr="00517701">
        <w:rPr>
          <w:rFonts w:ascii="Arial" w:hAnsi="Arial" w:cs="Arial"/>
          <w:sz w:val="22"/>
        </w:rPr>
        <w:br/>
      </w:r>
    </w:p>
    <w:p w:rsidR="00D4746B" w:rsidRPr="00517701" w:rsidRDefault="00D4746B" w:rsidP="00D4746B">
      <w:pPr>
        <w:pStyle w:val="Liststycke"/>
        <w:numPr>
          <w:ilvl w:val="0"/>
          <w:numId w:val="8"/>
        </w:numPr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kritiskt granska den egna verksamheten och kunna genomföra en risk- och händelseanalys</w:t>
      </w:r>
    </w:p>
    <w:p w:rsidR="00D4746B" w:rsidRPr="00517701" w:rsidRDefault="00D4746B" w:rsidP="00D4746B">
      <w:pPr>
        <w:pStyle w:val="Liststycke"/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att förbättrande åtgärder, processer och rutiner för patientnytta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>genomförs systematiskt</w:t>
      </w:r>
    </w:p>
    <w:p w:rsidR="00D4746B" w:rsidRPr="00517701" w:rsidRDefault="00D4746B" w:rsidP="00D4746B">
      <w:pPr>
        <w:pStyle w:val="Liststycke"/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ta ett ansvar för integreringen av nya tekniker och metoder i det dagliga hälso- och sjukvårdsarbetet  </w:t>
      </w:r>
    </w:p>
    <w:p w:rsidR="00D4746B" w:rsidRPr="00517701" w:rsidRDefault="00D4746B" w:rsidP="00D4746B">
      <w:pPr>
        <w:pStyle w:val="Liststycke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Klinisk tjänstgöring under handledning 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Kvalitets- och 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 xml:space="preserve">utvecklingsarbete 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 xml:space="preserve">utbildningsaktiviteter 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och uppfyllda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kompetenskrav utfärdat av handledare</w:t>
            </w:r>
          </w:p>
        </w:tc>
      </w:tr>
      <w:tr w:rsidR="00D4746B" w:rsidRPr="00517701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seminarium</w:t>
            </w: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större yrkesrelaterad sammankomst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46B" w:rsidRPr="00517701" w:rsidRDefault="00D4746B" w:rsidP="00D4746B">
      <w:pPr>
        <w:rPr>
          <w:rFonts w:ascii="Arial" w:hAnsi="Arial" w:cs="Arial"/>
        </w:rPr>
      </w:pPr>
    </w:p>
    <w:p w:rsidR="00D4746B" w:rsidRPr="007A6E9E" w:rsidRDefault="008D7BAB" w:rsidP="007A6E9E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p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5012" w:rsidRPr="00517701" w:rsidTr="008B5012">
        <w:tc>
          <w:tcPr>
            <w:tcW w:w="2405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a4:</w:t>
            </w: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5012" w:rsidRPr="00517701" w:rsidTr="008B5012">
        <w:tc>
          <w:tcPr>
            <w:tcW w:w="2405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kritiskt granska den egna verksamheten och kunna genomföra en risk- och händelseanalys</w:t>
            </w:r>
          </w:p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</w:tr>
      <w:tr w:rsidR="008B5012" w:rsidRPr="00517701" w:rsidTr="008B5012">
        <w:tc>
          <w:tcPr>
            <w:tcW w:w="2405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 xml:space="preserve">unna ta ett ansvar för att förbättrande åtgärder, processer och rutiner för patientnytta </w:t>
            </w:r>
            <w:r w:rsidRPr="00517701">
              <w:rPr>
                <w:rFonts w:ascii="Arial" w:hAnsi="Arial" w:cs="Arial"/>
              </w:rPr>
              <w:br/>
              <w:t>genomförs systematiskt</w:t>
            </w:r>
          </w:p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Default="008B5012" w:rsidP="009F2AB4">
            <w:pPr>
              <w:rPr>
                <w:rFonts w:ascii="Arial" w:hAnsi="Arial" w:cs="Arial"/>
              </w:rPr>
            </w:pPr>
          </w:p>
        </w:tc>
      </w:tr>
      <w:tr w:rsidR="008B5012" w:rsidRPr="00517701" w:rsidTr="008B5012">
        <w:tc>
          <w:tcPr>
            <w:tcW w:w="2405" w:type="dxa"/>
            <w:shd w:val="clear" w:color="auto" w:fill="auto"/>
          </w:tcPr>
          <w:p w:rsidR="008B5012" w:rsidRPr="00517701" w:rsidRDefault="008B5012" w:rsidP="000D6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ta ett ansvar för integreringen av nya tekniker och metoder i det dagliga hälso- och sjukvårdsarbetet</w:t>
            </w:r>
          </w:p>
          <w:p w:rsidR="008B5012" w:rsidRPr="00517701" w:rsidRDefault="008B5012" w:rsidP="000D6A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0D6AD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0D6AD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Default="008B5012" w:rsidP="000D6AD9">
            <w:pPr>
              <w:rPr>
                <w:rFonts w:ascii="Arial" w:hAnsi="Arial" w:cs="Arial"/>
              </w:rPr>
            </w:pPr>
          </w:p>
        </w:tc>
      </w:tr>
    </w:tbl>
    <w:p w:rsidR="009F2AB4" w:rsidRPr="00517701" w:rsidRDefault="009F2AB4" w:rsidP="00D4746B">
      <w:pPr>
        <w:rPr>
          <w:rFonts w:ascii="Arial" w:hAnsi="Arial" w:cs="Arial"/>
          <w:vanish/>
        </w:rPr>
      </w:pPr>
    </w:p>
    <w:p w:rsidR="00D4746B" w:rsidRPr="00517701" w:rsidRDefault="00D4746B" w:rsidP="00D4746B">
      <w:pPr>
        <w:rPr>
          <w:rFonts w:ascii="Arial" w:hAnsi="Arial" w:cs="Arial"/>
          <w:b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b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b/>
          <w:sz w:val="22"/>
        </w:rPr>
      </w:pPr>
    </w:p>
    <w:p w:rsidR="00D4746B" w:rsidRPr="00517701" w:rsidRDefault="00D4746B" w:rsidP="008B5012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  <w:r w:rsidRPr="00517701">
        <w:rPr>
          <w:rFonts w:ascii="Arial" w:hAnsi="Arial" w:cs="Arial"/>
          <w:b/>
          <w:bCs/>
          <w:sz w:val="28"/>
        </w:rPr>
        <w:lastRenderedPageBreak/>
        <w:t>Delmål a5</w:t>
      </w:r>
    </w:p>
    <w:p w:rsidR="00D4746B" w:rsidRPr="00517701" w:rsidRDefault="00D4746B" w:rsidP="008B5012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Medicinsk vetenskap</w:t>
      </w:r>
    </w:p>
    <w:p w:rsidR="00D4746B" w:rsidRPr="00517701" w:rsidRDefault="00D4746B" w:rsidP="008B5012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uppvisa fördjupade kunskaper om medicinskt vetenskapliga metoder och etiska principer </w:t>
      </w: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kritiskt granska och </w:t>
      </w:r>
      <w:r w:rsidRPr="00517701">
        <w:rPr>
          <w:rFonts w:ascii="Arial" w:hAnsi="Arial" w:cs="Arial"/>
          <w:sz w:val="22"/>
        </w:rPr>
        <w:br/>
        <w:t xml:space="preserve">värdera medicinsk </w:t>
      </w:r>
      <w:r w:rsidRPr="00517701">
        <w:rPr>
          <w:rFonts w:ascii="Arial" w:hAnsi="Arial" w:cs="Arial"/>
          <w:sz w:val="22"/>
        </w:rPr>
        <w:br/>
        <w:t xml:space="preserve">vetenskaplig information </w:t>
      </w: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uppvisa ett medicinskt vetenskapligt förhållningssätt till </w:t>
      </w:r>
      <w:r w:rsidRPr="00517701">
        <w:rPr>
          <w:rFonts w:ascii="Arial" w:hAnsi="Arial" w:cs="Arial"/>
          <w:sz w:val="22"/>
        </w:rPr>
        <w:br/>
        <w:t xml:space="preserve">rutiner och arbetssätt i det </w:t>
      </w:r>
      <w:r w:rsidRPr="00517701">
        <w:rPr>
          <w:rFonts w:ascii="Arial" w:hAnsi="Arial" w:cs="Arial"/>
          <w:sz w:val="22"/>
        </w:rPr>
        <w:br/>
        <w:t>dagliga arbetet</w:t>
      </w:r>
    </w:p>
    <w:p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Klinisk tjänstgöring </w:t>
            </w:r>
            <w:r w:rsidRPr="00517701">
              <w:rPr>
                <w:rFonts w:ascii="Arial" w:eastAsia="Times New Roman" w:hAnsi="Arial" w:cs="Arial"/>
                <w:lang w:val="sv-SE" w:eastAsia="sv-SE"/>
              </w:rPr>
              <w:br/>
              <w:t xml:space="preserve">under handledning 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Självständigt skriftligt arbete enligt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vetenskapliga principer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:rsidTr="00FB4F81">
        <w:trPr>
          <w:trHeight w:val="366"/>
        </w:trPr>
        <w:tc>
          <w:tcPr>
            <w:tcW w:w="4606" w:type="dxa"/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kursledare eller handledare</w:t>
            </w:r>
          </w:p>
        </w:tc>
      </w:tr>
      <w:tr w:rsidR="00D4746B" w:rsidRPr="00517701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seminarium</w:t>
            </w: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left="103" w:right="60"/>
              <w:rPr>
                <w:rFonts w:ascii="Arial" w:eastAsia="Times New Roman" w:hAnsi="Arial" w:cs="Arial"/>
                <w:lang w:val="sv-SE" w:eastAsia="sv-SE"/>
              </w:rPr>
            </w:pPr>
          </w:p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större yrkes-relaterad sammankomst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</w:rPr>
            </w:pPr>
          </w:p>
        </w:tc>
      </w:tr>
    </w:tbl>
    <w:p w:rsidR="00D4746B" w:rsidRPr="00517701" w:rsidRDefault="00D4746B" w:rsidP="00D4746B">
      <w:pPr>
        <w:rPr>
          <w:rFonts w:ascii="Arial" w:hAnsi="Arial" w:cs="Arial"/>
        </w:rPr>
      </w:pPr>
    </w:p>
    <w:p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5012" w:rsidRPr="00517701" w:rsidTr="003B0AC5">
        <w:tc>
          <w:tcPr>
            <w:tcW w:w="2405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a5:</w:t>
            </w: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5012" w:rsidRPr="00517701" w:rsidTr="003B0AC5">
        <w:tc>
          <w:tcPr>
            <w:tcW w:w="2405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fördjupade kunskaper om medicinskt vetenskapliga metoder och etiska principer</w:t>
            </w:r>
            <w:r w:rsidRPr="005177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8B50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</w:tr>
      <w:tr w:rsidR="008B5012" w:rsidRPr="00517701" w:rsidTr="003B0AC5">
        <w:tc>
          <w:tcPr>
            <w:tcW w:w="2405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Kunna kritiskt granska och </w:t>
            </w:r>
            <w:r w:rsidRPr="00517701">
              <w:rPr>
                <w:rFonts w:ascii="Arial" w:hAnsi="Arial" w:cs="Arial"/>
                <w:sz w:val="22"/>
              </w:rPr>
              <w:t xml:space="preserve">värdera medicinsk </w:t>
            </w:r>
            <w:r w:rsidRPr="00517701">
              <w:rPr>
                <w:rFonts w:ascii="Arial" w:hAnsi="Arial" w:cs="Arial"/>
                <w:sz w:val="22"/>
              </w:rPr>
              <w:br/>
              <w:t xml:space="preserve">vetenskaplig information </w:t>
            </w: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Default="008B5012" w:rsidP="007A6E9E">
            <w:pPr>
              <w:rPr>
                <w:rFonts w:ascii="Arial" w:hAnsi="Arial" w:cs="Arial"/>
              </w:rPr>
            </w:pPr>
          </w:p>
        </w:tc>
      </w:tr>
      <w:tr w:rsidR="008B5012" w:rsidRPr="00517701" w:rsidTr="003B0AC5">
        <w:tc>
          <w:tcPr>
            <w:tcW w:w="2405" w:type="dxa"/>
            <w:shd w:val="clear" w:color="auto" w:fill="auto"/>
          </w:tcPr>
          <w:p w:rsidR="008B5012" w:rsidRPr="00517701" w:rsidRDefault="008B5012" w:rsidP="007A6E9E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 xml:space="preserve">ppvisa ett medicinskt vetenskapligt förhållningssätt till </w:t>
            </w:r>
            <w:r w:rsidRPr="00517701">
              <w:rPr>
                <w:rFonts w:ascii="Arial" w:hAnsi="Arial" w:cs="Arial"/>
                <w:sz w:val="22"/>
              </w:rPr>
              <w:br/>
              <w:t xml:space="preserve">rutiner och arbetssätt i det </w:t>
            </w:r>
            <w:r w:rsidRPr="00517701">
              <w:rPr>
                <w:rFonts w:ascii="Arial" w:hAnsi="Arial" w:cs="Arial"/>
                <w:sz w:val="22"/>
              </w:rPr>
              <w:br/>
              <w:t>dagliga arbetet</w:t>
            </w:r>
          </w:p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B5012" w:rsidRDefault="008B5012" w:rsidP="007A6E9E">
            <w:pPr>
              <w:rPr>
                <w:rFonts w:ascii="Arial" w:hAnsi="Arial" w:cs="Arial"/>
              </w:rPr>
            </w:pPr>
          </w:p>
        </w:tc>
      </w:tr>
    </w:tbl>
    <w:p w:rsidR="009F2AB4" w:rsidRPr="00517701" w:rsidRDefault="009F2AB4" w:rsidP="00D4746B">
      <w:pPr>
        <w:rPr>
          <w:rFonts w:ascii="Arial" w:hAnsi="Arial" w:cs="Arial"/>
          <w:b/>
          <w:bCs/>
          <w:sz w:val="28"/>
        </w:rPr>
      </w:pPr>
    </w:p>
    <w:p w:rsidR="008D7BAB" w:rsidRPr="00517701" w:rsidRDefault="008D7BAB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p w:rsidR="00D4746B" w:rsidRPr="00517701" w:rsidRDefault="00D4746B" w:rsidP="003B0AC5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>Delmål a6</w:t>
      </w:r>
    </w:p>
    <w:p w:rsidR="00D4746B" w:rsidRPr="00517701" w:rsidRDefault="00D4746B" w:rsidP="003B0AC5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Lagar och andra föreskrifter samt hälso- och sjukvårdens organisation</w:t>
      </w:r>
    </w:p>
    <w:p w:rsidR="00D4746B" w:rsidRPr="00517701" w:rsidRDefault="00D4746B" w:rsidP="003B0AC5">
      <w:pPr>
        <w:spacing w:line="276" w:lineRule="auto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color w:val="231F20"/>
        </w:rPr>
        <w:t>Den specialistkompetenta läkaren ska</w:t>
      </w:r>
    </w:p>
    <w:p w:rsidR="00D4746B" w:rsidRPr="00517701" w:rsidRDefault="00D4746B" w:rsidP="00D4746B">
      <w:pPr>
        <w:framePr w:hSpace="141" w:wrap="around" w:vAnchor="page" w:hAnchor="margin" w:y="7405"/>
        <w:spacing w:before="82"/>
        <w:ind w:right="60"/>
        <w:rPr>
          <w:rFonts w:ascii="Arial" w:hAnsi="Arial" w:cs="Arial"/>
          <w:sz w:val="22"/>
        </w:rPr>
      </w:pP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uppvisa kunskap om lagar och andra föreskrifter som gäller inom hälso- och sjukvården och för dess personal</w:t>
      </w: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uppvisa kunskap om hälso- och sjukvårdens organisation och administration</w:t>
      </w:r>
    </w:p>
    <w:p w:rsidR="00D4746B" w:rsidRPr="00517701" w:rsidRDefault="00D4746B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uppvisa kunskap om hälso- och sjukvårdens olika ekonomiska styrsystem och deras betydelse för prioriteringar och avvägningar i det dagliga arbetet</w:t>
      </w:r>
    </w:p>
    <w:p w:rsidR="00D4746B" w:rsidRPr="00517701" w:rsidRDefault="00D4746B" w:rsidP="00D4746B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:rsidTr="00FB4F81">
        <w:tc>
          <w:tcPr>
            <w:tcW w:w="4606" w:type="dxa"/>
          </w:tcPr>
          <w:p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</w:tbl>
    <w:p w:rsidR="00F83179" w:rsidRPr="00517701" w:rsidRDefault="00F83179">
      <w:pPr>
        <w:spacing w:after="200" w:line="276" w:lineRule="auto"/>
        <w:rPr>
          <w:rFonts w:ascii="Arial" w:hAnsi="Arial" w:cs="Arial"/>
          <w:sz w:val="22"/>
        </w:rPr>
      </w:pPr>
    </w:p>
    <w:p w:rsidR="00D4746B" w:rsidRPr="007A6E9E" w:rsidRDefault="00F83179" w:rsidP="00D4746B">
      <w:pPr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a6: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kunskap om lagar och andra föreskrifter som gäller inom hälso- och sjukvården och för dess personal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3B0AC5">
            <w:pPr>
              <w:rPr>
                <w:rFonts w:ascii="Arial" w:hAnsi="Arial" w:cs="Arial"/>
              </w:rPr>
            </w:pPr>
          </w:p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kunskap om hälso- och sjukvårdens organisation och administration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B0AC5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spacing w:before="82" w:line="249" w:lineRule="auto"/>
              <w:ind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kunskap om hälso- och sjukvårdens olika ekonomiska styrsystem och deras betydelse för prioriteringar och avvägningar i det dagliga arbetet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Default="003B0AC5" w:rsidP="007A6E9E">
            <w:pPr>
              <w:rPr>
                <w:rFonts w:ascii="Arial" w:hAnsi="Arial" w:cs="Arial"/>
              </w:rPr>
            </w:pPr>
          </w:p>
        </w:tc>
      </w:tr>
    </w:tbl>
    <w:p w:rsidR="009F2AB4" w:rsidRPr="00517701" w:rsidRDefault="009F2AB4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sz w:val="22"/>
        </w:rPr>
      </w:pPr>
    </w:p>
    <w:p w:rsidR="00D4746B" w:rsidRPr="00517701" w:rsidRDefault="00D4746B" w:rsidP="00D4746B">
      <w:pPr>
        <w:rPr>
          <w:rFonts w:ascii="Arial" w:hAnsi="Arial" w:cs="Arial"/>
          <w:b/>
          <w:sz w:val="32"/>
          <w:szCs w:val="32"/>
        </w:rPr>
      </w:pPr>
    </w:p>
    <w:p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p w:rsidR="00D4746B" w:rsidRPr="00517701" w:rsidRDefault="00D4746B" w:rsidP="00D4746B">
      <w:pPr>
        <w:rPr>
          <w:rFonts w:ascii="Arial" w:hAnsi="Arial" w:cs="Arial"/>
          <w:b/>
          <w:sz w:val="32"/>
          <w:szCs w:val="32"/>
        </w:rPr>
      </w:pPr>
    </w:p>
    <w:p w:rsidR="003B0AC5" w:rsidRDefault="003B0AC5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0F0DB1" w:rsidRPr="00517701" w:rsidRDefault="007A6E9E" w:rsidP="003B0AC5">
      <w:pP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</w:t>
      </w:r>
      <w:r w:rsidR="000F0DB1" w:rsidRPr="00517701">
        <w:rPr>
          <w:rFonts w:ascii="Arial" w:hAnsi="Arial" w:cs="Arial"/>
          <w:b/>
          <w:bCs/>
          <w:sz w:val="28"/>
        </w:rPr>
        <w:t>elmål b1</w:t>
      </w:r>
    </w:p>
    <w:p w:rsidR="000F0DB1" w:rsidRPr="00517701" w:rsidRDefault="000F0DB1" w:rsidP="003B0AC5">
      <w:pPr>
        <w:spacing w:line="276" w:lineRule="auto"/>
        <w:rPr>
          <w:rFonts w:ascii="Arial" w:hAnsi="Arial" w:cs="Arial"/>
          <w:b/>
          <w:bCs/>
        </w:rPr>
      </w:pPr>
      <w:r w:rsidRPr="00517701">
        <w:rPr>
          <w:rFonts w:ascii="Arial" w:hAnsi="Arial" w:cs="Arial"/>
          <w:b/>
          <w:color w:val="231F20"/>
        </w:rPr>
        <w:t>Kommunikation med patienter och närstående</w:t>
      </w:r>
    </w:p>
    <w:p w:rsidR="000F0DB1" w:rsidRPr="00517701" w:rsidRDefault="000F0DB1" w:rsidP="003B0AC5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anpassa sättet att kommunicera utifrån patienters och närståendes individuella behov och kommunikativa förmåga </w:t>
      </w:r>
    </w:p>
    <w:p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ge patienter och närstående svåra besked med respekt, empati och lyhördhet </w:t>
      </w:r>
    </w:p>
    <w:p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kunna stärka patientens förmåga att hantera en förändrad livssituation till följd av sjukdom eller funktionsnedsättning kunna samråda med patienter och närstående om patientens egenvård</w:t>
      </w:r>
    </w:p>
    <w:p w:rsidR="000F0DB1" w:rsidRPr="00517701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:rsidTr="00E327BB"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  <w:sz w:val="22"/>
              </w:rPr>
              <w:t>Klinisk tjänstgöring under handledning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  <w:t xml:space="preserve">Allmänna råd </w:t>
            </w:r>
          </w:p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inom- eller mellanprofessionell </w:t>
            </w: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br/>
              <w:t>reflektion i grupp</w:t>
            </w:r>
          </w:p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>Medsittning</w:t>
            </w:r>
          </w:p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:rsidR="00D4746B" w:rsidRPr="00517701" w:rsidRDefault="00D4746B" w:rsidP="000F0DB1">
      <w:pPr>
        <w:rPr>
          <w:rFonts w:ascii="Arial" w:hAnsi="Arial" w:cs="Arial"/>
        </w:rPr>
      </w:pPr>
    </w:p>
    <w:p w:rsidR="00D4746B" w:rsidRPr="00517701" w:rsidRDefault="00D4746B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p w:rsidR="000F0DB1" w:rsidRPr="00517701" w:rsidRDefault="000F0DB1" w:rsidP="000F0DB1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b1: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17701">
              <w:rPr>
                <w:rFonts w:ascii="Arial" w:hAnsi="Arial" w:cs="Arial"/>
                <w:sz w:val="22"/>
              </w:rPr>
              <w:t>unna anpassa sättet att kommunicera utifrån patienters och närståendes individuella behov och kommunikativa förmåga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17701">
              <w:rPr>
                <w:rFonts w:ascii="Arial" w:hAnsi="Arial" w:cs="Arial"/>
                <w:sz w:val="22"/>
              </w:rPr>
              <w:t xml:space="preserve">unna ge patienter och närstående svåra besked med respekt, empati och lyhördhet 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17701">
              <w:rPr>
                <w:rFonts w:ascii="Arial" w:hAnsi="Arial" w:cs="Arial"/>
                <w:sz w:val="22"/>
              </w:rPr>
              <w:t>unna stärka patientens förmåga att hantera en förändrad livssituation till följd av sjukdom eller funktionsnedsättning kunna samråda med patienter och närstående om patientens egenvård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</w:tbl>
    <w:p w:rsidR="009F2AB4" w:rsidRDefault="009F2AB4" w:rsidP="000F0DB1">
      <w:pPr>
        <w:rPr>
          <w:rFonts w:ascii="Arial" w:hAnsi="Arial" w:cs="Arial"/>
          <w:sz w:val="28"/>
        </w:rPr>
      </w:pPr>
    </w:p>
    <w:p w:rsidR="000F0DB1" w:rsidRPr="00517701" w:rsidRDefault="000F0DB1" w:rsidP="003B0AC5">
      <w:pPr>
        <w:spacing w:line="276" w:lineRule="auto"/>
        <w:rPr>
          <w:rFonts w:ascii="Arial" w:hAnsi="Arial" w:cs="Arial"/>
          <w:b/>
          <w:bCs/>
          <w:sz w:val="28"/>
        </w:rPr>
      </w:pPr>
      <w:r w:rsidRPr="009F2AB4">
        <w:rPr>
          <w:rFonts w:ascii="Arial" w:hAnsi="Arial" w:cs="Arial"/>
          <w:sz w:val="28"/>
        </w:rPr>
        <w:br w:type="page"/>
      </w:r>
      <w:r w:rsidRPr="00517701">
        <w:rPr>
          <w:rFonts w:ascii="Arial" w:hAnsi="Arial" w:cs="Arial"/>
          <w:b/>
          <w:bCs/>
          <w:sz w:val="28"/>
        </w:rPr>
        <w:lastRenderedPageBreak/>
        <w:t>Delmål b2</w:t>
      </w:r>
    </w:p>
    <w:p w:rsidR="000F0DB1" w:rsidRPr="00517701" w:rsidRDefault="000F0DB1" w:rsidP="003B0AC5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  <w:b/>
          <w:color w:val="231F20"/>
        </w:rPr>
        <w:t>Sjukdomsförebyggande arbete</w:t>
      </w:r>
      <w:r w:rsidRPr="00517701">
        <w:rPr>
          <w:rFonts w:ascii="Arial" w:hAnsi="Arial" w:cs="Arial"/>
        </w:rPr>
        <w:t xml:space="preserve"> </w:t>
      </w:r>
    </w:p>
    <w:p w:rsidR="000F0DB1" w:rsidRPr="00517701" w:rsidRDefault="000F0DB1" w:rsidP="003B0AC5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0F0DB1" w:rsidRPr="00517701" w:rsidRDefault="000F0DB1" w:rsidP="000F0DB1">
      <w:pPr>
        <w:numPr>
          <w:ilvl w:val="0"/>
          <w:numId w:val="1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vägleda patienter i frågor om levnadsvanor i syfte att </w:t>
      </w:r>
    </w:p>
    <w:p w:rsidR="000F0DB1" w:rsidRPr="00517701" w:rsidRDefault="000F0DB1" w:rsidP="000F0DB1">
      <w:pPr>
        <w:numPr>
          <w:ilvl w:val="0"/>
          <w:numId w:val="2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förebygga uppkomsten av sjukdomar som grundar sig i en eller flera levnadsvanor</w:t>
      </w:r>
    </w:p>
    <w:p w:rsidR="000F0DB1" w:rsidRPr="00517701" w:rsidRDefault="000F0DB1" w:rsidP="000F0DB1">
      <w:pPr>
        <w:numPr>
          <w:ilvl w:val="0"/>
          <w:numId w:val="2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förbättra prognosen hos patienter med sjukdom som grundar sig i en eller flera levnadsvanor</w:t>
      </w:r>
    </w:p>
    <w:p w:rsidR="000F0DB1" w:rsidRPr="00517701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:rsidTr="00E327BB"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  <w:t xml:space="preserve">Allmänna råd </w:t>
            </w:r>
          </w:p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>Deltagande i större yrkesrelaterad sammankomst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:rsidR="000F0DB1" w:rsidRPr="00517701" w:rsidRDefault="000F0DB1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p w:rsidR="00A56F65" w:rsidRPr="00517701" w:rsidRDefault="00A56F65" w:rsidP="000F0DB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b2: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517701">
              <w:rPr>
                <w:rFonts w:ascii="Arial" w:hAnsi="Arial" w:cs="Arial"/>
                <w:sz w:val="22"/>
              </w:rPr>
              <w:t>örebygga uppkomsten av sjukdomar som grundar sig i en eller flera levnadsvanor</w:t>
            </w:r>
          </w:p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</w:tr>
      <w:tr w:rsidR="003B0AC5" w:rsidRPr="00517701" w:rsidTr="003B0AC5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517701">
              <w:rPr>
                <w:rFonts w:ascii="Arial" w:hAnsi="Arial" w:cs="Arial"/>
                <w:sz w:val="22"/>
              </w:rPr>
              <w:t>örbättra prognosen hos patienter med sjukdom som grundar sig i en eller flera levnadsvanor</w:t>
            </w:r>
          </w:p>
          <w:p w:rsidR="003B0AC5" w:rsidRPr="00517701" w:rsidRDefault="003B0AC5" w:rsidP="00FB37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</w:tbl>
    <w:p w:rsidR="00517701" w:rsidRDefault="00517701">
      <w:r>
        <w:br w:type="page"/>
      </w:r>
    </w:p>
    <w:p w:rsidR="000F0DB1" w:rsidRPr="00517701" w:rsidRDefault="000F0DB1" w:rsidP="003B0AC5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>Delmål b3</w:t>
      </w:r>
    </w:p>
    <w:p w:rsidR="000F0DB1" w:rsidRPr="00517701" w:rsidRDefault="000F0DB1" w:rsidP="003B0AC5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Läkemedel</w:t>
      </w:r>
    </w:p>
    <w:p w:rsidR="000F0DB1" w:rsidRPr="00517701" w:rsidRDefault="000F0DB1" w:rsidP="003B0AC5">
      <w:pPr>
        <w:spacing w:line="276" w:lineRule="auto"/>
        <w:rPr>
          <w:rFonts w:ascii="Arial" w:hAnsi="Arial" w:cs="Arial"/>
          <w:b/>
          <w:color w:val="231F20"/>
          <w:sz w:val="32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0F0DB1" w:rsidRPr="00517701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anpassa läkemedels-behandlingen efter patientens ålder, kön, vikt, njur- och </w:t>
      </w:r>
      <w:r w:rsidRPr="00517701">
        <w:rPr>
          <w:rFonts w:ascii="Arial" w:eastAsia="Times New Roman" w:hAnsi="Arial" w:cs="Arial"/>
          <w:szCs w:val="24"/>
          <w:lang w:val="sv-SE" w:eastAsia="sv-SE"/>
        </w:rPr>
        <w:br/>
        <w:t xml:space="preserve">leverfunktion samt eventuell samsjuklighet och övrig medicinering </w:t>
      </w:r>
    </w:p>
    <w:p w:rsidR="000F0DB1" w:rsidRPr="00517701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bedöma risker för interaktioner och biverkningar vid läkemedelsbehandling</w:t>
      </w:r>
    </w:p>
    <w:p w:rsidR="000F0DB1" w:rsidRPr="00517701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samarbeta med patienter och närstående för att uppnå följsamhet till läkemedelsbehandlingen </w:t>
      </w:r>
    </w:p>
    <w:p w:rsidR="000F0DB1" w:rsidRPr="00517701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kunna samverka med andra aktörer i vårdkedjan om patientens läkemedelsbehandling</w:t>
      </w:r>
    </w:p>
    <w:p w:rsidR="000F0DB1" w:rsidRPr="00517701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kunna kritiskt granska och värdera information om läkemedel</w:t>
      </w:r>
    </w:p>
    <w:p w:rsidR="000F0DB1" w:rsidRPr="00517701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uppvisa kunskap om läkemedels inverkan på miljön</w:t>
      </w:r>
    </w:p>
    <w:p w:rsidR="000F0DB1" w:rsidRPr="00517701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uppvisa kunskap om hälsoekonomiska aspekter av läkemedelsbehandling</w:t>
      </w:r>
    </w:p>
    <w:p w:rsidR="000F0DB1" w:rsidRPr="00517701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:rsidTr="00E327BB"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</w:tbl>
    <w:p w:rsidR="000F0DB1" w:rsidRPr="00517701" w:rsidRDefault="000F0DB1" w:rsidP="000F0DB1">
      <w:pPr>
        <w:rPr>
          <w:rFonts w:ascii="Arial" w:hAnsi="Arial" w:cs="Arial"/>
          <w:vanish/>
        </w:rPr>
      </w:pPr>
    </w:p>
    <w:p w:rsidR="000F0DB1" w:rsidRPr="00517701" w:rsidRDefault="000F0DB1" w:rsidP="000F0DB1">
      <w:pPr>
        <w:rPr>
          <w:rFonts w:ascii="Arial" w:hAnsi="Arial" w:cs="Arial"/>
          <w:b/>
          <w:sz w:val="32"/>
          <w:szCs w:val="32"/>
        </w:rPr>
      </w:pPr>
    </w:p>
    <w:p w:rsidR="000F0DB1" w:rsidRPr="00517701" w:rsidRDefault="000F0DB1" w:rsidP="000F0DB1">
      <w:pPr>
        <w:rPr>
          <w:rFonts w:ascii="Arial" w:hAnsi="Arial" w:cs="Arial"/>
          <w:b/>
          <w:sz w:val="32"/>
          <w:szCs w:val="32"/>
        </w:rPr>
      </w:pPr>
    </w:p>
    <w:p w:rsidR="006A2312" w:rsidRDefault="006A2312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/>
      </w:r>
    </w:p>
    <w:p w:rsidR="006A2312" w:rsidRDefault="006A2312" w:rsidP="006A23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b3: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 xml:space="preserve">unna anpassa läkemedels-behandlingen efter patientens ålder, kön, vikt, njur- och </w:t>
            </w:r>
            <w:r w:rsidRPr="00517701">
              <w:rPr>
                <w:rFonts w:ascii="Arial" w:hAnsi="Arial" w:cs="Arial"/>
              </w:rPr>
              <w:br/>
              <w:t>leverfunktion samt eventuell samsjuklighet och övrig medicinering</w:t>
            </w:r>
          </w:p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bedöma risker för interaktioner och biverkningar vid läkemedelsbehandling</w:t>
            </w:r>
          </w:p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samarbeta med patienter och närstående för att uppnå följsamhet till läkemedelsbehandlingen</w:t>
            </w:r>
          </w:p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7701">
              <w:rPr>
                <w:rFonts w:ascii="Arial" w:hAnsi="Arial" w:cs="Arial"/>
              </w:rPr>
              <w:t>unna samverka med andra aktörer i vårdkedjan om patientens läkemedelsbehandling</w:t>
            </w:r>
          </w:p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Default="003B0AC5" w:rsidP="006A2312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17701">
              <w:rPr>
                <w:rFonts w:ascii="Arial" w:hAnsi="Arial" w:cs="Arial"/>
                <w:sz w:val="22"/>
              </w:rPr>
              <w:t>unna kritiskt granska och värdera information om läkemedel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Default="003B0AC5" w:rsidP="006A2312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kunskap om läkemedels inverkan på miljön</w:t>
            </w: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Default="003B0AC5" w:rsidP="006A2312">
            <w:pPr>
              <w:rPr>
                <w:rFonts w:ascii="Arial" w:hAnsi="Arial" w:cs="Arial"/>
              </w:rPr>
            </w:pPr>
          </w:p>
        </w:tc>
      </w:tr>
      <w:tr w:rsidR="003B0AC5" w:rsidRPr="00517701" w:rsidTr="00B14F8E">
        <w:tc>
          <w:tcPr>
            <w:tcW w:w="2405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17701">
              <w:rPr>
                <w:rFonts w:ascii="Arial" w:hAnsi="Arial" w:cs="Arial"/>
                <w:sz w:val="22"/>
              </w:rPr>
              <w:t>ppvisa kunskap om hälsoekonomiska aspekter av läkemedels</w:t>
            </w:r>
            <w:r>
              <w:rPr>
                <w:rFonts w:ascii="Arial" w:hAnsi="Arial" w:cs="Arial"/>
                <w:sz w:val="22"/>
              </w:rPr>
              <w:t>-</w:t>
            </w:r>
            <w:r w:rsidRPr="00517701">
              <w:rPr>
                <w:rFonts w:ascii="Arial" w:hAnsi="Arial" w:cs="Arial"/>
                <w:sz w:val="22"/>
              </w:rPr>
              <w:t>behandling</w:t>
            </w:r>
          </w:p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3B0AC5" w:rsidRDefault="003B0AC5" w:rsidP="006A2312">
            <w:pPr>
              <w:rPr>
                <w:rFonts w:ascii="Arial" w:hAnsi="Arial" w:cs="Arial"/>
              </w:rPr>
            </w:pPr>
          </w:p>
        </w:tc>
      </w:tr>
    </w:tbl>
    <w:p w:rsidR="001536F8" w:rsidRPr="00517701" w:rsidRDefault="001536F8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:rsidR="000F0DB1" w:rsidRPr="00517701" w:rsidRDefault="000F0DB1" w:rsidP="00B14F8E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>Delmål b4</w:t>
      </w:r>
    </w:p>
    <w:p w:rsidR="000F0DB1" w:rsidRPr="00517701" w:rsidRDefault="000F0DB1" w:rsidP="00B14F8E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Försäkringsmedicin</w:t>
      </w:r>
    </w:p>
    <w:p w:rsidR="000F0DB1" w:rsidRPr="00517701" w:rsidRDefault="000F0DB1" w:rsidP="00B14F8E">
      <w:pPr>
        <w:pStyle w:val="TableParagraph"/>
        <w:spacing w:before="82" w:line="276" w:lineRule="auto"/>
        <w:ind w:right="60"/>
        <w:rPr>
          <w:rFonts w:ascii="Arial" w:hAnsi="Arial" w:cs="Arial"/>
          <w:color w:val="231F20"/>
          <w:sz w:val="24"/>
          <w:lang w:val="sv-SE"/>
        </w:rPr>
      </w:pPr>
      <w:r w:rsidRPr="00517701">
        <w:rPr>
          <w:rFonts w:ascii="Arial" w:hAnsi="Arial" w:cs="Arial"/>
          <w:color w:val="231F20"/>
          <w:sz w:val="24"/>
          <w:lang w:val="sv-SE"/>
        </w:rPr>
        <w:t xml:space="preserve">Den specialistkompetenta läkaren ska </w:t>
      </w:r>
    </w:p>
    <w:p w:rsidR="000F0DB1" w:rsidRPr="00517701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kunna tillämpa metoder inom försäkringsmedicin som en del av behandlingen av den </w:t>
      </w:r>
      <w:r w:rsidRPr="00517701">
        <w:rPr>
          <w:rFonts w:ascii="Arial" w:hAnsi="Arial" w:cs="Arial"/>
          <w:color w:val="231F20"/>
          <w:lang w:val="sv-SE"/>
        </w:rPr>
        <w:br/>
        <w:t xml:space="preserve">enskilda patienten </w:t>
      </w:r>
    </w:p>
    <w:p w:rsidR="000F0DB1" w:rsidRPr="00517701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kunna samverka i försäkringsmedicinska frågor som rör den enskilda patienten med aktörer inom och utanför hälso- och sjukvården</w:t>
      </w:r>
    </w:p>
    <w:p w:rsidR="000F0DB1" w:rsidRPr="00517701" w:rsidRDefault="000F0DB1" w:rsidP="000F0DB1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:rsidTr="00E327BB"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:rsidR="000F0DB1" w:rsidRPr="00517701" w:rsidRDefault="000F0DB1" w:rsidP="00E327BB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:rsidR="000F0DB1" w:rsidRPr="0051770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Deltagande i större yrkesrelaterad sammankomst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:rsidR="00AB7DB0" w:rsidRPr="00517701" w:rsidRDefault="00AB7DB0" w:rsidP="000F0DB1">
      <w:pPr>
        <w:rPr>
          <w:rFonts w:ascii="Arial" w:hAnsi="Arial" w:cs="Arial"/>
        </w:rPr>
      </w:pPr>
    </w:p>
    <w:p w:rsidR="009F2AB4" w:rsidRPr="003E37B9" w:rsidRDefault="00AB7DB0" w:rsidP="003E37B9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B14F8E" w:rsidRPr="00517701" w:rsidTr="00B14F8E">
        <w:tc>
          <w:tcPr>
            <w:tcW w:w="2405" w:type="dxa"/>
            <w:shd w:val="clear" w:color="auto" w:fill="auto"/>
          </w:tcPr>
          <w:p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b4:</w:t>
            </w:r>
          </w:p>
        </w:tc>
        <w:tc>
          <w:tcPr>
            <w:tcW w:w="2552" w:type="dxa"/>
            <w:shd w:val="clear" w:color="auto" w:fill="auto"/>
          </w:tcPr>
          <w:p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14F8E" w:rsidRPr="00517701" w:rsidTr="00B14F8E">
        <w:tc>
          <w:tcPr>
            <w:tcW w:w="2405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K</w:t>
            </w:r>
            <w:r w:rsidRPr="00517701">
              <w:rPr>
                <w:rFonts w:ascii="Arial" w:hAnsi="Arial" w:cs="Arial"/>
                <w:color w:val="231F20"/>
              </w:rPr>
              <w:t xml:space="preserve">unna tillämpa metoder inom försäkringsmedicin som en del av behandlingen av den </w:t>
            </w:r>
            <w:r w:rsidRPr="00517701">
              <w:rPr>
                <w:rFonts w:ascii="Arial" w:hAnsi="Arial" w:cs="Arial"/>
                <w:color w:val="231F20"/>
              </w:rPr>
              <w:br/>
              <w:t>enskilda patienten</w:t>
            </w:r>
          </w:p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</w:tr>
      <w:tr w:rsidR="00B14F8E" w:rsidRPr="00517701" w:rsidTr="00B14F8E">
        <w:tc>
          <w:tcPr>
            <w:tcW w:w="2405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K</w:t>
            </w:r>
            <w:r w:rsidRPr="00517701">
              <w:rPr>
                <w:rFonts w:ascii="Arial" w:hAnsi="Arial" w:cs="Arial"/>
                <w:color w:val="231F20"/>
              </w:rPr>
              <w:t>unna samverka i försäkringsmedicinska frågor som rör den enskilda patienten med aktörer inom och utanför hälso- och sjukvården</w:t>
            </w:r>
          </w:p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</w:tr>
    </w:tbl>
    <w:p w:rsidR="000F0DB1" w:rsidRPr="00517701" w:rsidRDefault="000F0DB1" w:rsidP="009F2AB4">
      <w:pPr>
        <w:tabs>
          <w:tab w:val="left" w:pos="2700"/>
        </w:tabs>
        <w:rPr>
          <w:rFonts w:ascii="Arial" w:hAnsi="Arial" w:cs="Arial"/>
          <w:b/>
          <w:bCs/>
          <w:sz w:val="28"/>
        </w:rPr>
      </w:pPr>
    </w:p>
    <w:p w:rsidR="000F0DB1" w:rsidRPr="0051770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Pr="00517701" w:rsidRDefault="000F0DB1" w:rsidP="000F0DB1">
      <w:pPr>
        <w:rPr>
          <w:rFonts w:ascii="Arial" w:hAnsi="Arial" w:cs="Arial"/>
          <w:b/>
          <w:bCs/>
          <w:sz w:val="28"/>
        </w:rPr>
      </w:pPr>
    </w:p>
    <w:p w:rsidR="00F47A33" w:rsidRPr="00517701" w:rsidRDefault="00F47A33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:rsidR="000F0DB1" w:rsidRPr="00517701" w:rsidRDefault="000F0DB1" w:rsidP="00DA6BBA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>Delmål b5</w:t>
      </w:r>
    </w:p>
    <w:p w:rsidR="000F0DB1" w:rsidRPr="00517701" w:rsidRDefault="000F0DB1" w:rsidP="00DA6BBA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b/>
          <w:color w:val="231F20"/>
        </w:rPr>
        <w:t>Palliativ vård i livets slutskede</w:t>
      </w:r>
    </w:p>
    <w:p w:rsidR="000F0DB1" w:rsidRPr="00517701" w:rsidRDefault="000F0DB1" w:rsidP="00DA6BBA">
      <w:pPr>
        <w:spacing w:line="276" w:lineRule="auto"/>
        <w:rPr>
          <w:rFonts w:ascii="Arial" w:hAnsi="Arial" w:cs="Arial"/>
          <w:b/>
          <w:color w:val="231F20"/>
        </w:rPr>
      </w:pP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:rsidR="000F0DB1" w:rsidRPr="00517701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 w:rsidRPr="00517701">
        <w:rPr>
          <w:rFonts w:ascii="Arial" w:hAnsi="Arial" w:cs="Arial"/>
          <w:color w:val="231F20"/>
          <w:sz w:val="22"/>
        </w:rPr>
        <w:t xml:space="preserve">kunna identifiera behov av och initiera palliativ vård i livets slutskede </w:t>
      </w:r>
    </w:p>
    <w:p w:rsidR="000F0DB1" w:rsidRPr="00517701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 w:rsidRPr="00517701">
        <w:rPr>
          <w:rFonts w:ascii="Arial" w:hAnsi="Arial" w:cs="Arial"/>
          <w:color w:val="231F20"/>
          <w:sz w:val="22"/>
        </w:rPr>
        <w:t xml:space="preserve">kunna genomföra brytpunktssamtal med patienter och närstående </w:t>
      </w:r>
    </w:p>
    <w:p w:rsidR="000F0DB1" w:rsidRPr="00517701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 w:rsidRPr="00517701">
        <w:rPr>
          <w:rFonts w:ascii="Arial" w:hAnsi="Arial" w:cs="Arial"/>
          <w:color w:val="231F20"/>
          <w:sz w:val="22"/>
        </w:rPr>
        <w:t xml:space="preserve">kunna tillämpa grundläggande principer för palliativ symtomlindring med beaktande av fysiska, psykiska, sociala och existentiella behov </w:t>
      </w:r>
    </w:p>
    <w:p w:rsidR="000F0DB1" w:rsidRPr="00517701" w:rsidRDefault="000F0DB1" w:rsidP="000F0DB1">
      <w:pPr>
        <w:spacing w:before="82" w:line="249" w:lineRule="auto"/>
        <w:ind w:left="463" w:right="60"/>
        <w:rPr>
          <w:rFonts w:ascii="Arial" w:hAnsi="Arial" w:cs="Arial"/>
          <w:color w:val="231F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:rsidTr="00E327BB"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</w:t>
            </w:r>
            <w:r w:rsidRPr="00517701">
              <w:rPr>
                <w:rFonts w:ascii="Arial" w:hAnsi="Arial" w:cs="Arial"/>
                <w:color w:val="231F20"/>
                <w:szCs w:val="18"/>
                <w:lang w:val="sv-SE"/>
              </w:rPr>
              <w:t xml:space="preserve">alternativt auskultation </w:t>
            </w:r>
          </w:p>
          <w:p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:rsidTr="00E327BB">
        <w:trPr>
          <w:trHeight w:val="506"/>
        </w:trPr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:rsidR="000F0DB1" w:rsidRPr="00517701" w:rsidRDefault="000F0DB1" w:rsidP="00E327BB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:rsidR="000F0DB1" w:rsidRPr="0051770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Deltagande i seminarium</w:t>
            </w:r>
          </w:p>
          <w:p w:rsidR="000F0DB1" w:rsidRPr="0051770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Deltagande i större yrkesrelaterad sammankomst</w:t>
            </w:r>
          </w:p>
          <w:p w:rsidR="000F0DB1" w:rsidRPr="0051770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Medsittning</w:t>
            </w:r>
          </w:p>
          <w:p w:rsidR="000F0DB1" w:rsidRPr="0051770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  <w:szCs w:val="18"/>
              </w:rPr>
              <w:t>Träning i simulerad miljö</w:t>
            </w:r>
          </w:p>
        </w:tc>
        <w:tc>
          <w:tcPr>
            <w:tcW w:w="4606" w:type="dxa"/>
          </w:tcPr>
          <w:p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:rsidR="00D4746B" w:rsidRPr="00517701" w:rsidRDefault="00D4746B" w:rsidP="000F0DB1">
      <w:pPr>
        <w:rPr>
          <w:rFonts w:ascii="Arial" w:hAnsi="Arial" w:cs="Arial"/>
        </w:rPr>
      </w:pPr>
    </w:p>
    <w:p w:rsidR="000F0DB1" w:rsidRPr="0034181E" w:rsidRDefault="00D4746B" w:rsidP="0034181E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DA6BBA" w:rsidRPr="00517701" w:rsidTr="00DA6BBA">
        <w:tc>
          <w:tcPr>
            <w:tcW w:w="2405" w:type="dxa"/>
            <w:shd w:val="clear" w:color="auto" w:fill="auto"/>
          </w:tcPr>
          <w:p w:rsidR="00DA6BBA" w:rsidRPr="00517701" w:rsidRDefault="00DA6BBA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b5:</w:t>
            </w:r>
          </w:p>
        </w:tc>
        <w:tc>
          <w:tcPr>
            <w:tcW w:w="2552" w:type="dxa"/>
            <w:shd w:val="clear" w:color="auto" w:fill="auto"/>
          </w:tcPr>
          <w:p w:rsidR="00DA6BBA" w:rsidRPr="00517701" w:rsidRDefault="00DA6BBA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DA6BBA" w:rsidRPr="00517701" w:rsidRDefault="00DA6BBA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DA6BBA" w:rsidRPr="00517701" w:rsidRDefault="00DA6BBA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A6BBA" w:rsidRPr="00517701" w:rsidTr="00DA6BBA">
        <w:tc>
          <w:tcPr>
            <w:tcW w:w="2405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2"/>
              </w:rPr>
              <w:t>K</w:t>
            </w:r>
            <w:r w:rsidRPr="00517701">
              <w:rPr>
                <w:rFonts w:ascii="Arial" w:hAnsi="Arial" w:cs="Arial"/>
                <w:color w:val="231F20"/>
                <w:sz w:val="22"/>
              </w:rPr>
              <w:t>unna identifiera behov av och initiera palliativ vård i livets slutskede</w:t>
            </w:r>
          </w:p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</w:tr>
      <w:tr w:rsidR="00DA6BBA" w:rsidRPr="00517701" w:rsidTr="00DA6BBA">
        <w:tc>
          <w:tcPr>
            <w:tcW w:w="2405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2"/>
              </w:rPr>
              <w:t>K</w:t>
            </w:r>
            <w:r w:rsidRPr="00517701">
              <w:rPr>
                <w:rFonts w:ascii="Arial" w:hAnsi="Arial" w:cs="Arial"/>
                <w:color w:val="231F20"/>
                <w:sz w:val="22"/>
              </w:rPr>
              <w:t>unna genomföra brytpunktssamtal med patienter och närstående</w:t>
            </w:r>
          </w:p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</w:tr>
      <w:tr w:rsidR="00DA6BBA" w:rsidRPr="00517701" w:rsidTr="00DA6BBA">
        <w:tc>
          <w:tcPr>
            <w:tcW w:w="2405" w:type="dxa"/>
            <w:shd w:val="clear" w:color="auto" w:fill="auto"/>
          </w:tcPr>
          <w:p w:rsidR="00DA6BBA" w:rsidRDefault="00DA6BBA" w:rsidP="0034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2"/>
              </w:rPr>
              <w:t>K</w:t>
            </w:r>
            <w:r w:rsidRPr="00517701">
              <w:rPr>
                <w:rFonts w:ascii="Arial" w:hAnsi="Arial" w:cs="Arial"/>
                <w:color w:val="231F20"/>
                <w:sz w:val="22"/>
              </w:rPr>
              <w:t>unna tillämpa grundläggande principer för palliativ symtomlindring med beaktande av fysiska, psykiska, sociala och existentiella behov</w:t>
            </w:r>
          </w:p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A6BBA" w:rsidRPr="00517701" w:rsidRDefault="00DA6BBA" w:rsidP="0034181E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p w:rsidR="00F83179" w:rsidRPr="00517701" w:rsidRDefault="00F83179" w:rsidP="00DA6BBA">
      <w:pPr>
        <w:spacing w:before="82" w:line="276" w:lineRule="auto"/>
        <w:ind w:right="60"/>
        <w:rPr>
          <w:rFonts w:ascii="Arial" w:hAnsi="Arial" w:cs="Arial"/>
          <w:b/>
          <w:sz w:val="32"/>
          <w:szCs w:val="36"/>
        </w:rPr>
      </w:pPr>
      <w:r w:rsidRPr="00517701">
        <w:rPr>
          <w:rFonts w:ascii="Arial" w:hAnsi="Arial" w:cs="Arial"/>
          <w:b/>
          <w:sz w:val="32"/>
          <w:szCs w:val="36"/>
        </w:rPr>
        <w:lastRenderedPageBreak/>
        <w:t>Medicinska delmål</w:t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  <w:b/>
          <w:sz w:val="28"/>
        </w:rPr>
        <w:t>Delmål c1</w:t>
      </w:r>
      <w:r w:rsidRPr="00517701">
        <w:rPr>
          <w:rFonts w:ascii="Arial" w:hAnsi="Arial" w:cs="Arial"/>
          <w:b/>
        </w:rPr>
        <w:br/>
      </w:r>
      <w:r w:rsidRPr="00517701">
        <w:rPr>
          <w:rFonts w:ascii="Arial" w:hAnsi="Arial" w:cs="Arial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utifrån ett professionellt och etiskt förhållningssätt bedöma och handlägga i landet förekommande hälsoproblem</w:t>
      </w:r>
    </w:p>
    <w:p w:rsidR="00F83179" w:rsidRPr="00517701" w:rsidRDefault="00F83179" w:rsidP="004133A2">
      <w:pPr>
        <w:spacing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</w:t>
            </w:r>
            <w:r w:rsidRPr="00517701">
              <w:rPr>
                <w:rFonts w:ascii="Arial" w:hAnsi="Arial" w:cs="Arial"/>
                <w:lang w:val="sv-SE"/>
              </w:rPr>
              <w:t>eller</w:t>
            </w:r>
            <w:r w:rsidRPr="00517701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517701">
              <w:rPr>
                <w:rFonts w:ascii="Arial" w:hAnsi="Arial" w:cs="Arial"/>
                <w:color w:val="231F20"/>
                <w:lang w:val="sv-SE"/>
              </w:rPr>
              <w:t>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22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 xml:space="preserve">Deltagande i </w:t>
            </w:r>
            <w:r w:rsidRPr="00517701">
              <w:rPr>
                <w:rFonts w:ascii="Arial" w:hAnsi="Arial" w:cs="Arial"/>
                <w:sz w:val="22"/>
                <w:szCs w:val="18"/>
              </w:rPr>
              <w:t>inom- eller mellanprofessionell reflektion i grupp</w:t>
            </w: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br/>
            </w: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9F2AB4" w:rsidRPr="00BB67E6" w:rsidRDefault="00F83179" w:rsidP="00BB67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6A6897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c1: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6A689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6A689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517701" w:rsidTr="006A6897">
        <w:tc>
          <w:tcPr>
            <w:tcW w:w="2405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  <w:r w:rsidRPr="006A6897">
              <w:rPr>
                <w:rFonts w:ascii="Arial" w:hAnsi="Arial" w:cs="Arial"/>
                <w:sz w:val="22"/>
                <w:szCs w:val="22"/>
              </w:rPr>
              <w:t>Behärska att utifrån ett professionellt och etiskt förhållningssätt bedöma och handlägga i landet förekommande hälsoproblem</w:t>
            </w:r>
          </w:p>
        </w:tc>
        <w:tc>
          <w:tcPr>
            <w:tcW w:w="2552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97" w:rsidRPr="00517701" w:rsidTr="006A6897">
        <w:tc>
          <w:tcPr>
            <w:tcW w:w="2405" w:type="dxa"/>
            <w:shd w:val="clear" w:color="auto" w:fill="auto"/>
          </w:tcPr>
          <w:p w:rsidR="006A6897" w:rsidRPr="006A6897" w:rsidRDefault="006A6897" w:rsidP="00BB67E6">
            <w:pPr>
              <w:rPr>
                <w:rFonts w:ascii="Arial" w:hAnsi="Arial" w:cs="Arial"/>
                <w:sz w:val="22"/>
                <w:szCs w:val="22"/>
              </w:rPr>
            </w:pPr>
            <w:r w:rsidRPr="006A6897">
              <w:rPr>
                <w:rFonts w:ascii="Arial" w:hAnsi="Arial" w:cs="Arial"/>
                <w:sz w:val="22"/>
                <w:szCs w:val="22"/>
              </w:rPr>
              <w:t xml:space="preserve">Kommentar: Komplettera gärna med en checklista över medicinska delmål. </w:t>
            </w:r>
          </w:p>
        </w:tc>
        <w:tc>
          <w:tcPr>
            <w:tcW w:w="2552" w:type="dxa"/>
            <w:shd w:val="clear" w:color="auto" w:fill="auto"/>
          </w:tcPr>
          <w:p w:rsidR="006A6897" w:rsidRPr="006A6897" w:rsidRDefault="006A6897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6A6897" w:rsidRPr="006A6897" w:rsidRDefault="006A6897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A6897" w:rsidRPr="006A6897" w:rsidRDefault="006A6897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9F2AB4">
      <w:pPr>
        <w:tabs>
          <w:tab w:val="left" w:pos="1605"/>
        </w:tabs>
        <w:rPr>
          <w:rFonts w:ascii="Arial" w:hAnsi="Arial" w:cs="Arial"/>
          <w:sz w:val="28"/>
        </w:rPr>
      </w:pP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  <w:sz w:val="28"/>
        </w:rPr>
      </w:pPr>
      <w:r w:rsidRPr="009F2AB4">
        <w:rPr>
          <w:rFonts w:ascii="Arial" w:hAnsi="Arial" w:cs="Arial"/>
          <w:sz w:val="28"/>
        </w:rPr>
        <w:br w:type="page"/>
      </w:r>
      <w:r w:rsidRPr="00517701">
        <w:rPr>
          <w:rFonts w:ascii="Arial" w:hAnsi="Arial" w:cs="Arial"/>
          <w:b/>
          <w:sz w:val="28"/>
        </w:rPr>
        <w:lastRenderedPageBreak/>
        <w:t>Delmål c2</w:t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avgöra medicinsk angelägenhetsgrad och på ett etiskt tillfredställande sätt prioritera mellan vårdsökande</w:t>
      </w: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6"/>
      </w:tblGrid>
      <w:tr w:rsidR="00F83179" w:rsidRPr="00517701" w:rsidTr="00FB4F81">
        <w:tc>
          <w:tcPr>
            <w:tcW w:w="4820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820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trHeight w:val="550"/>
        </w:trPr>
        <w:tc>
          <w:tcPr>
            <w:tcW w:w="4820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sz w:val="20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trHeight w:val="550"/>
        </w:trPr>
        <w:tc>
          <w:tcPr>
            <w:tcW w:w="4820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  <w:sz w:val="18"/>
              </w:rPr>
            </w:pPr>
          </w:p>
        </w:tc>
      </w:tr>
      <w:tr w:rsidR="00F83179" w:rsidRPr="00517701" w:rsidTr="00FB4F81">
        <w:trPr>
          <w:cantSplit/>
        </w:trPr>
        <w:tc>
          <w:tcPr>
            <w:tcW w:w="9426" w:type="dxa"/>
            <w:gridSpan w:val="2"/>
            <w:tcBorders>
              <w:left w:val="nil"/>
              <w:bottom w:val="nil"/>
              <w:right w:val="nil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pStyle w:val="Rubrik1"/>
        <w:ind w:left="0" w:firstLine="0"/>
      </w:pPr>
    </w:p>
    <w:p w:rsidR="009F2AB4" w:rsidRPr="00BB67E6" w:rsidRDefault="00F30E65" w:rsidP="00BB67E6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E3105B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6A6897">
              <w:rPr>
                <w:rFonts w:ascii="Arial" w:hAnsi="Arial" w:cs="Arial"/>
                <w:b/>
                <w:bCs/>
              </w:rPr>
              <w:t xml:space="preserve"> c2: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6A689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6A689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6A689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6A6897" w:rsidTr="00E3105B">
        <w:tc>
          <w:tcPr>
            <w:tcW w:w="2405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  <w:r w:rsidRPr="006A6897">
              <w:rPr>
                <w:rFonts w:ascii="Arial" w:hAnsi="Arial" w:cs="Arial"/>
                <w:sz w:val="22"/>
                <w:szCs w:val="22"/>
              </w:rPr>
              <w:t>Behärska att avgöra medicinsk angelägenhetsgrad och på ett etiskt tillfredställande sätt prioritera mellan vårdsökande</w:t>
            </w:r>
          </w:p>
        </w:tc>
        <w:tc>
          <w:tcPr>
            <w:tcW w:w="2552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6A6897" w:rsidRDefault="00092A1C" w:rsidP="00BB6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9F2AB4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c3</w:t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följa och värdera förändringar i en patients hälsotillstånd över längre tid med hänsyn tagen till patientens hela livssituation, och i mötet med patienten ha för</w:t>
      </w:r>
      <w:r w:rsidRPr="00517701">
        <w:rPr>
          <w:rFonts w:ascii="Arial" w:eastAsia="Times New Roman" w:hAnsi="Arial" w:cs="Arial"/>
          <w:szCs w:val="24"/>
          <w:lang w:val="sv-SE" w:eastAsia="sv-SE"/>
        </w:rPr>
        <w:softHyphen/>
        <w:t xml:space="preserve">måga att ta hänsyn till och utgå ifrån patienters och närståendes föreställningar, förväntningar och farhågor </w:t>
      </w:r>
    </w:p>
    <w:p w:rsidR="00F83179" w:rsidRPr="00517701" w:rsidRDefault="00F83179" w:rsidP="004133A2">
      <w:pPr>
        <w:pStyle w:val="TableParagraph"/>
        <w:spacing w:before="82" w:line="276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Pr="00517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</w:tr>
      <w:tr w:rsidR="00F83179" w:rsidRPr="00517701" w:rsidTr="00FB4F81">
        <w:trPr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en eller flera kurser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pStyle w:val="SoSBrdtext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Intyg om genomförda utbildningsaktiviteter och uppfyllda kompetenskrav utfärdat av kursledare eller handledare 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</w:tr>
      <w:tr w:rsidR="00F83179" w:rsidRPr="00517701" w:rsidTr="00FB4F81">
        <w:trPr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pStyle w:val="SoSBrdtext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F83179" w:rsidRPr="00517701" w:rsidTr="00FB4F81">
        <w:trPr>
          <w:cantSplit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30E65" w:rsidRPr="00517701" w:rsidRDefault="00F30E65" w:rsidP="00F83179">
      <w:pPr>
        <w:pStyle w:val="Rubrik1"/>
        <w:ind w:left="0" w:firstLine="0"/>
      </w:pPr>
    </w:p>
    <w:p w:rsidR="00F30E65" w:rsidRPr="00517701" w:rsidRDefault="00F30E65" w:rsidP="00F30E65">
      <w:pPr>
        <w:rPr>
          <w:rFonts w:ascii="Arial" w:hAnsi="Arial" w:cs="Arial"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E3105B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E3105B">
              <w:rPr>
                <w:rFonts w:ascii="Arial" w:hAnsi="Arial" w:cs="Arial"/>
                <w:b/>
                <w:bCs/>
              </w:rPr>
              <w:t xml:space="preserve"> c3: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E3105B" w:rsidTr="00E3105B">
        <w:tc>
          <w:tcPr>
            <w:tcW w:w="2405" w:type="dxa"/>
            <w:shd w:val="clear" w:color="auto" w:fill="auto"/>
          </w:tcPr>
          <w:p w:rsidR="00092A1C" w:rsidRPr="00E3105B" w:rsidRDefault="00092A1C" w:rsidP="00C4255E">
            <w:pPr>
              <w:rPr>
                <w:rFonts w:ascii="Arial" w:hAnsi="Arial" w:cs="Arial"/>
                <w:sz w:val="22"/>
                <w:szCs w:val="22"/>
              </w:rPr>
            </w:pPr>
            <w:r w:rsidRPr="00E3105B">
              <w:rPr>
                <w:rFonts w:ascii="Arial" w:hAnsi="Arial" w:cs="Arial"/>
                <w:sz w:val="22"/>
                <w:szCs w:val="22"/>
              </w:rPr>
              <w:t>Behärska att följa och värdera förändringar i en patients hälsotillstånd över längre tid med hänsyn tagen till patientens hela livssituation, och i mötet med patienten ha för</w:t>
            </w:r>
            <w:r w:rsidRPr="00E3105B">
              <w:rPr>
                <w:rFonts w:ascii="Arial" w:hAnsi="Arial" w:cs="Arial"/>
                <w:sz w:val="22"/>
                <w:szCs w:val="22"/>
              </w:rPr>
              <w:softHyphen/>
              <w:t>måga att ta hänsyn till och utgå ifrån patienters och närståendes föreställningar, förväntningar och farhågor</w:t>
            </w:r>
          </w:p>
        </w:tc>
        <w:tc>
          <w:tcPr>
            <w:tcW w:w="2552" w:type="dxa"/>
            <w:shd w:val="clear" w:color="auto" w:fill="auto"/>
          </w:tcPr>
          <w:p w:rsidR="00092A1C" w:rsidRPr="00E3105B" w:rsidRDefault="00092A1C" w:rsidP="00C42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E3105B" w:rsidRDefault="00092A1C" w:rsidP="00C42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E3105B" w:rsidRDefault="00092A1C" w:rsidP="00C42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F83179">
      <w:pPr>
        <w:rPr>
          <w:rFonts w:ascii="Arial" w:hAnsi="Arial" w:cs="Arial"/>
          <w:b/>
          <w:sz w:val="28"/>
          <w:szCs w:val="32"/>
        </w:rPr>
      </w:pP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  <w:sz w:val="28"/>
          <w:szCs w:val="32"/>
        </w:rPr>
      </w:pPr>
      <w:r w:rsidRPr="009F2AB4">
        <w:rPr>
          <w:rFonts w:ascii="Arial" w:hAnsi="Arial" w:cs="Arial"/>
          <w:sz w:val="28"/>
          <w:szCs w:val="32"/>
        </w:rPr>
        <w:br w:type="page"/>
      </w:r>
      <w:r w:rsidRPr="00517701">
        <w:rPr>
          <w:rFonts w:ascii="Arial" w:hAnsi="Arial" w:cs="Arial"/>
          <w:b/>
          <w:sz w:val="28"/>
          <w:szCs w:val="32"/>
        </w:rPr>
        <w:lastRenderedPageBreak/>
        <w:t>Delmål c4</w:t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att diagnostisera, behandla och följa patienter i alla åldrar med hälsoproblem och vanliga folksjukdomar, inklusive missbruk och beroende</w:t>
      </w:r>
    </w:p>
    <w:p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hAnsi="Arial" w:cs="Arial"/>
          <w:b/>
          <w:color w:val="231F20"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78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78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hAnsi="Arial" w:cs="Arial"/>
          <w:b/>
          <w:color w:val="231F20"/>
          <w:sz w:val="24"/>
          <w:lang w:val="sv-SE"/>
        </w:rPr>
      </w:pPr>
    </w:p>
    <w:p w:rsidR="00F30E65" w:rsidRPr="00517701" w:rsidRDefault="00F30E65">
      <w:pPr>
        <w:spacing w:after="200" w:line="276" w:lineRule="auto"/>
        <w:rPr>
          <w:rFonts w:ascii="Arial" w:eastAsia="Century Gothic" w:hAnsi="Arial" w:cs="Arial"/>
          <w:b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color w:val="231F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E3105B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E3105B">
              <w:rPr>
                <w:rFonts w:ascii="Arial" w:hAnsi="Arial" w:cs="Arial"/>
                <w:b/>
                <w:bCs/>
              </w:rPr>
              <w:t xml:space="preserve"> c4: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E3105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E3105B" w:rsidTr="00E3105B">
        <w:tc>
          <w:tcPr>
            <w:tcW w:w="2405" w:type="dxa"/>
            <w:shd w:val="clear" w:color="auto" w:fill="auto"/>
          </w:tcPr>
          <w:p w:rsidR="00092A1C" w:rsidRPr="00E3105B" w:rsidRDefault="00092A1C" w:rsidP="007251D8">
            <w:pPr>
              <w:rPr>
                <w:rFonts w:ascii="Arial" w:hAnsi="Arial" w:cs="Arial"/>
                <w:sz w:val="22"/>
                <w:szCs w:val="22"/>
              </w:rPr>
            </w:pPr>
            <w:r w:rsidRPr="00E3105B">
              <w:rPr>
                <w:rFonts w:ascii="Arial" w:hAnsi="Arial" w:cs="Arial"/>
                <w:color w:val="231F20"/>
                <w:sz w:val="22"/>
                <w:szCs w:val="22"/>
              </w:rPr>
              <w:t>Behärska att diagnostisera, behandla och följa patienter i alla åldrar med hälsoproblem och vanliga folksjukdomar, inklusive missbruk och beroende</w:t>
            </w:r>
          </w:p>
        </w:tc>
        <w:tc>
          <w:tcPr>
            <w:tcW w:w="2552" w:type="dxa"/>
            <w:shd w:val="clear" w:color="auto" w:fill="auto"/>
          </w:tcPr>
          <w:p w:rsidR="00092A1C" w:rsidRPr="00E3105B" w:rsidRDefault="00092A1C" w:rsidP="00725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E3105B" w:rsidRDefault="00092A1C" w:rsidP="007251D8">
            <w:pPr>
              <w:rPr>
                <w:rFonts w:ascii="Arial" w:hAnsi="Arial" w:cs="Arial"/>
                <w:sz w:val="22"/>
                <w:szCs w:val="22"/>
              </w:rPr>
            </w:pPr>
            <w:r w:rsidRPr="00E31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92A1C" w:rsidRPr="00E3105B" w:rsidRDefault="00092A1C" w:rsidP="007251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9F2AB4">
      <w:pPr>
        <w:spacing w:before="82" w:line="249" w:lineRule="auto"/>
        <w:ind w:right="60" w:firstLine="1304"/>
        <w:rPr>
          <w:rFonts w:ascii="Arial" w:hAnsi="Arial" w:cs="Arial"/>
          <w:b/>
          <w:sz w:val="28"/>
          <w:szCs w:val="28"/>
        </w:rPr>
      </w:pP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  <w:color w:val="231F20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c5</w:t>
      </w:r>
      <w:r w:rsidRPr="00517701">
        <w:rPr>
          <w:rFonts w:ascii="Arial" w:hAnsi="Arial" w:cs="Arial"/>
          <w:b/>
          <w:sz w:val="28"/>
          <w:szCs w:val="28"/>
        </w:rPr>
        <w:br/>
      </w: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att initialt bedöma, remittera och följa personer med sjukdomstillstånd som behöver vård utöver den egna enhetens resurser</w:t>
      </w: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 xml:space="preserve">Intyg om genomförda utbildningsaktiviteter och uppfyllda 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4133A2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4133A2">
              <w:rPr>
                <w:rFonts w:ascii="Arial" w:hAnsi="Arial" w:cs="Arial"/>
                <w:b/>
                <w:bCs/>
              </w:rPr>
              <w:t xml:space="preserve"> c5: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9C160D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att initialt bedöma, remittera och följa personer med sjukdomstillstånd som behöver vård utöver den egna enhetens resurser</w:t>
            </w: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9C1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B333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9C1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b/>
          <w:sz w:val="28"/>
          <w:szCs w:val="28"/>
        </w:rPr>
      </w:pPr>
    </w:p>
    <w:p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b/>
          <w:sz w:val="28"/>
          <w:szCs w:val="28"/>
        </w:rPr>
      </w:pPr>
    </w:p>
    <w:p w:rsidR="00F83179" w:rsidRPr="00517701" w:rsidRDefault="00F8317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p w:rsidR="00F83179" w:rsidRPr="00517701" w:rsidRDefault="00F83179" w:rsidP="004133A2">
      <w:pPr>
        <w:spacing w:before="82" w:line="276" w:lineRule="auto"/>
        <w:ind w:left="103" w:right="60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>Delmål c6</w:t>
      </w:r>
      <w:r w:rsidRPr="00517701">
        <w:rPr>
          <w:rFonts w:ascii="Arial" w:hAnsi="Arial" w:cs="Arial"/>
          <w:b/>
          <w:sz w:val="28"/>
          <w:szCs w:val="28"/>
        </w:rPr>
        <w:br/>
      </w: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hälso- och sjukvårdsarbete för barn och ungdomar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kunna identifiera och handlägga barn som misstänks fara illa</w:t>
      </w:r>
    </w:p>
    <w:p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color w:val="231F2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enheter som bedriver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sådan verksamhet eller handlägger sådana ärenden 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en eller flera kurser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SoSBrdtext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Intyg om genomförda utbildningsaktiviteter och uppfyllda kompetenskrav utfärdat av kursledare eller handledare </w:t>
            </w: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pStyle w:val="SoSBrdtext"/>
              <w:rPr>
                <w:rFonts w:ascii="Arial" w:hAnsi="Arial" w:cs="Arial"/>
                <w:sz w:val="18"/>
                <w:lang w:val="sv-SE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  <w:b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4133A2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4133A2">
              <w:rPr>
                <w:rFonts w:ascii="Arial" w:hAnsi="Arial" w:cs="Arial"/>
                <w:b/>
                <w:bCs/>
              </w:rPr>
              <w:t xml:space="preserve"> c6: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hälso- och sjukvårdsarbete för barn och ungdomar</w:t>
            </w: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Kunna identifiera och handlägga barn som misstänks fara illa</w:t>
            </w:r>
          </w:p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F52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467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F83179">
      <w:pPr>
        <w:rPr>
          <w:rFonts w:ascii="Arial" w:hAnsi="Arial" w:cs="Arial"/>
          <w:b/>
          <w:sz w:val="28"/>
          <w:szCs w:val="28"/>
        </w:rPr>
      </w:pPr>
    </w:p>
    <w:p w:rsidR="009F2AB4" w:rsidRDefault="009F2AB4" w:rsidP="009F2AB4">
      <w:r>
        <w:br w:type="page"/>
      </w:r>
    </w:p>
    <w:p w:rsidR="00F83179" w:rsidRPr="00517701" w:rsidRDefault="00F83179" w:rsidP="004133A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>Delmål c7</w:t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:rsidR="00F83179" w:rsidRPr="00517701" w:rsidRDefault="00F83179" w:rsidP="004133A2">
      <w:pPr>
        <w:pStyle w:val="Liststycke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handläggning av vanligt förekommande gynekologiska besvär och sjukdomar hos kvinnor i olika åldrar samt mödrahälsovård vid normala graviditeter</w:t>
      </w:r>
    </w:p>
    <w:p w:rsidR="00F83179" w:rsidRPr="00517701" w:rsidRDefault="00F83179" w:rsidP="00F83179">
      <w:pPr>
        <w:pStyle w:val="Liststycke"/>
        <w:spacing w:before="82" w:line="249" w:lineRule="auto"/>
        <w:ind w:left="823" w:right="60"/>
        <w:rPr>
          <w:rFonts w:ascii="Arial" w:hAnsi="Arial" w:cs="Arial"/>
          <w:color w:val="231F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pStyle w:val="Rubrik1"/>
        <w:ind w:left="0" w:firstLine="0"/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4133A2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4133A2">
              <w:rPr>
                <w:rFonts w:ascii="Arial" w:hAnsi="Arial" w:cs="Arial"/>
                <w:b/>
                <w:bCs/>
              </w:rPr>
              <w:t xml:space="preserve"> c7: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handläggning av vanligt förekommande gynekologiska besvär och sjukdomar hos kvinnor i olika åldrar samt mödrahälsovård vid normala graviditeter</w:t>
            </w: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3E31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4133A2">
      <w:pPr>
        <w:spacing w:before="82" w:line="276" w:lineRule="auto"/>
        <w:ind w:left="103" w:right="60"/>
        <w:rPr>
          <w:rFonts w:ascii="Arial" w:eastAsia="Calibri" w:hAnsi="Arial" w:cs="Arial"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c8</w:t>
      </w:r>
      <w:r w:rsidRPr="00517701">
        <w:rPr>
          <w:rFonts w:ascii="Arial" w:hAnsi="Arial" w:cs="Arial"/>
          <w:b/>
          <w:sz w:val="28"/>
          <w:szCs w:val="28"/>
        </w:rPr>
        <w:br/>
      </w:r>
      <w:r w:rsidRPr="00517701">
        <w:rPr>
          <w:rFonts w:ascii="Arial" w:eastAsia="Calibri" w:hAnsi="Arial" w:cs="Arial"/>
          <w:color w:val="231F20"/>
          <w:szCs w:val="22"/>
          <w:lang w:eastAsia="en-US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behärska äldres specifika hälsoproblem </w:t>
      </w:r>
    </w:p>
    <w:p w:rsidR="00F83179" w:rsidRPr="00517701" w:rsidRDefault="00F83179" w:rsidP="004133A2">
      <w:pPr>
        <w:pStyle w:val="TableParagraph"/>
        <w:numPr>
          <w:ilvl w:val="0"/>
          <w:numId w:val="13"/>
        </w:numPr>
        <w:spacing w:before="82" w:line="276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hemsjukvård och palliativ vård i livets slutskede för personer i alla åldrar</w:t>
      </w:r>
    </w:p>
    <w:p w:rsidR="00F83179" w:rsidRPr="00517701" w:rsidRDefault="00F83179" w:rsidP="004133A2">
      <w:pPr>
        <w:pStyle w:val="TableParagraph"/>
        <w:spacing w:before="82" w:line="276" w:lineRule="auto"/>
        <w:ind w:left="463" w:right="60"/>
        <w:rPr>
          <w:rFonts w:ascii="Arial" w:hAnsi="Arial" w:cs="Arial"/>
          <w:b/>
          <w:color w:val="231F20"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p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4133A2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4133A2">
              <w:rPr>
                <w:rFonts w:ascii="Arial" w:hAnsi="Arial" w:cs="Arial"/>
                <w:b/>
                <w:bCs/>
              </w:rPr>
              <w:t xml:space="preserve"> c8: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äldres specifika hälsoproblem</w:t>
            </w: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A1C" w:rsidRPr="004133A2" w:rsidTr="004133A2">
        <w:tc>
          <w:tcPr>
            <w:tcW w:w="2405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hemsjukvård och palliativ vård i livets slutskede för personer i alla åldrar</w:t>
            </w:r>
          </w:p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BF3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179" w:rsidRPr="00517701" w:rsidRDefault="00F8317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p w:rsidR="00F83179" w:rsidRPr="00517701" w:rsidRDefault="00F83179" w:rsidP="004133A2">
      <w:pPr>
        <w:spacing w:before="82" w:line="276" w:lineRule="auto"/>
        <w:ind w:right="60"/>
        <w:rPr>
          <w:rFonts w:ascii="Arial" w:eastAsia="Calibri" w:hAnsi="Arial" w:cs="Arial"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>Delmål c9</w:t>
      </w:r>
      <w:r w:rsidRPr="00517701">
        <w:rPr>
          <w:rFonts w:ascii="Arial" w:hAnsi="Arial" w:cs="Arial"/>
          <w:b/>
          <w:sz w:val="28"/>
          <w:szCs w:val="28"/>
        </w:rPr>
        <w:br/>
      </w:r>
      <w:r w:rsidRPr="00517701">
        <w:rPr>
          <w:rFonts w:ascii="Arial" w:eastAsia="Calibri" w:hAnsi="Arial" w:cs="Arial"/>
          <w:color w:val="231F20"/>
          <w:szCs w:val="22"/>
          <w:lang w:eastAsia="en-US"/>
        </w:rPr>
        <w:t xml:space="preserve">Den specialistkompetenta läkaren ska </w:t>
      </w:r>
    </w:p>
    <w:p w:rsidR="00F83179" w:rsidRPr="00517701" w:rsidRDefault="00F83179" w:rsidP="004133A2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hAnsi="Arial" w:cs="Arial"/>
          <w:color w:val="231F20"/>
          <w:sz w:val="24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behärska hembesök som verktyg vid diagnostik och behandling </w:t>
      </w:r>
    </w:p>
    <w:p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pStyle w:val="Rubrik1"/>
        <w:ind w:left="0" w:firstLine="0"/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092A1C" w:rsidRPr="00517701" w:rsidTr="003B352F">
        <w:tc>
          <w:tcPr>
            <w:tcW w:w="2405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4133A2">
              <w:rPr>
                <w:rFonts w:ascii="Arial" w:hAnsi="Arial" w:cs="Arial"/>
                <w:b/>
                <w:bCs/>
              </w:rPr>
              <w:t xml:space="preserve"> c9:</w:t>
            </w:r>
          </w:p>
        </w:tc>
        <w:tc>
          <w:tcPr>
            <w:tcW w:w="2552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4133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4133A2" w:rsidTr="003B352F">
        <w:tc>
          <w:tcPr>
            <w:tcW w:w="2405" w:type="dxa"/>
            <w:shd w:val="clear" w:color="auto" w:fill="auto"/>
          </w:tcPr>
          <w:p w:rsidR="00092A1C" w:rsidRPr="004133A2" w:rsidRDefault="00092A1C" w:rsidP="007F00B3">
            <w:pPr>
              <w:rPr>
                <w:rFonts w:ascii="Arial" w:hAnsi="Arial" w:cs="Arial"/>
                <w:sz w:val="22"/>
                <w:szCs w:val="22"/>
              </w:rPr>
            </w:pPr>
            <w:r w:rsidRPr="004133A2">
              <w:rPr>
                <w:rFonts w:ascii="Arial" w:hAnsi="Arial" w:cs="Arial"/>
                <w:color w:val="231F20"/>
                <w:sz w:val="22"/>
                <w:szCs w:val="22"/>
              </w:rPr>
              <w:t>Behärska hembesök som verktyg vid diagnostik och behandling</w:t>
            </w:r>
          </w:p>
        </w:tc>
        <w:tc>
          <w:tcPr>
            <w:tcW w:w="2552" w:type="dxa"/>
            <w:shd w:val="clear" w:color="auto" w:fill="auto"/>
          </w:tcPr>
          <w:p w:rsidR="00092A1C" w:rsidRPr="004133A2" w:rsidRDefault="00092A1C" w:rsidP="007F00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92A1C" w:rsidRPr="004133A2" w:rsidRDefault="00092A1C" w:rsidP="003E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4133A2" w:rsidRDefault="00092A1C" w:rsidP="007F0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3B35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c10</w:t>
      </w:r>
    </w:p>
    <w:p w:rsidR="00F83179" w:rsidRPr="00517701" w:rsidRDefault="00F83179" w:rsidP="003B352F">
      <w:pPr>
        <w:spacing w:before="82" w:line="276" w:lineRule="auto"/>
        <w:ind w:right="60"/>
        <w:rPr>
          <w:rFonts w:ascii="Arial" w:hAnsi="Arial" w:cs="Arial"/>
          <w:szCs w:val="28"/>
        </w:rPr>
      </w:pPr>
      <w:r w:rsidRPr="00517701">
        <w:rPr>
          <w:rFonts w:ascii="Arial" w:hAnsi="Arial" w:cs="Arial"/>
          <w:szCs w:val="28"/>
        </w:rPr>
        <w:t xml:space="preserve">Den specialistkompetenta läkaren ska 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initiering av och medverkan i medicinsk rehabilitering och arbetsrehabilitering i samarbete med samhällets övriga resurser</w:t>
      </w:r>
    </w:p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3B352F">
            <w:pPr>
              <w:pStyle w:val="TableParagraph"/>
              <w:spacing w:before="82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820"/>
        <w:gridCol w:w="4111"/>
      </w:tblGrid>
      <w:tr w:rsidR="00092A1C" w:rsidRPr="00517701" w:rsidTr="003B352F">
        <w:tc>
          <w:tcPr>
            <w:tcW w:w="2547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3B352F">
              <w:rPr>
                <w:rFonts w:ascii="Arial" w:hAnsi="Arial" w:cs="Arial"/>
                <w:b/>
                <w:bCs/>
              </w:rPr>
              <w:t xml:space="preserve"> c10:</w:t>
            </w:r>
          </w:p>
        </w:tc>
        <w:tc>
          <w:tcPr>
            <w:tcW w:w="255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>Behärska initiering av och medverkan i medicinsk rehabilitering och arbetsrehabilitering i samarbete med samhällets övriga resurser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</w:rPr>
      </w:pPr>
    </w:p>
    <w:p w:rsidR="00F83179" w:rsidRPr="00517701" w:rsidRDefault="00F8317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p w:rsidR="00F83179" w:rsidRPr="00517701" w:rsidRDefault="00F83179" w:rsidP="003B35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>Delmål c11</w:t>
      </w:r>
    </w:p>
    <w:p w:rsidR="00F83179" w:rsidRPr="00517701" w:rsidRDefault="00F83179" w:rsidP="003B352F">
      <w:pPr>
        <w:spacing w:before="82" w:line="276" w:lineRule="auto"/>
        <w:ind w:right="60"/>
        <w:rPr>
          <w:rFonts w:ascii="Arial" w:hAnsi="Arial" w:cs="Arial"/>
          <w:szCs w:val="28"/>
        </w:rPr>
      </w:pPr>
      <w:r w:rsidRPr="00517701">
        <w:rPr>
          <w:rFonts w:ascii="Arial" w:hAnsi="Arial" w:cs="Arial"/>
          <w:szCs w:val="28"/>
        </w:rPr>
        <w:t xml:space="preserve">Den specialistkompetenta läkaren ska 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hAnsi="Arial" w:cs="Arial"/>
          <w:color w:val="231F20"/>
          <w:sz w:val="16"/>
          <w:lang w:val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de myndighetsuppdrag som ingår i tjänsten, inklusive smittskydd</w:t>
      </w:r>
    </w:p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sz w:val="1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3B352F" w:rsidRDefault="003B352F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3B352F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Klinisk tjänstgöring under handledning vid en eller flera vårdenheter med mottagningsverksamhet inom primärvården 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3B352F" w:rsidRDefault="003B352F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b/>
          <w:szCs w:val="28"/>
        </w:rPr>
      </w:pPr>
    </w:p>
    <w:p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b/>
          <w:szCs w:val="28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820"/>
        <w:gridCol w:w="4111"/>
      </w:tblGrid>
      <w:tr w:rsidR="00092A1C" w:rsidRPr="00517701" w:rsidTr="003B352F">
        <w:tc>
          <w:tcPr>
            <w:tcW w:w="2547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3B352F">
              <w:rPr>
                <w:rFonts w:ascii="Arial" w:hAnsi="Arial" w:cs="Arial"/>
                <w:b/>
                <w:bCs/>
              </w:rPr>
              <w:t xml:space="preserve"> c11:</w:t>
            </w:r>
          </w:p>
        </w:tc>
        <w:tc>
          <w:tcPr>
            <w:tcW w:w="255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>Behärska de myndighetsuppdrag som ingår i tjänsten, inklusive smittskydd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E31BE" w:rsidRPr="003B352F" w:rsidRDefault="003E31BE" w:rsidP="003E3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P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F83179" w:rsidRPr="00517701" w:rsidRDefault="00F83179" w:rsidP="003B35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c12</w:t>
      </w:r>
    </w:p>
    <w:p w:rsidR="00F83179" w:rsidRPr="00517701" w:rsidRDefault="00F83179" w:rsidP="003B352F">
      <w:pPr>
        <w:spacing w:before="82" w:line="276" w:lineRule="auto"/>
        <w:ind w:right="60"/>
        <w:rPr>
          <w:rFonts w:ascii="Arial" w:hAnsi="Arial" w:cs="Arial"/>
          <w:szCs w:val="28"/>
        </w:rPr>
      </w:pPr>
      <w:r w:rsidRPr="00517701">
        <w:rPr>
          <w:rFonts w:ascii="Arial" w:hAnsi="Arial" w:cs="Arial"/>
          <w:szCs w:val="28"/>
        </w:rPr>
        <w:t xml:space="preserve">Den specialistkompetenta läkaren ska 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ha kunskap om hur man upptäcker, identifierar och motverkar skador och andra hälsoproblem i det lokala samhället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ha kunskap om hälsans bestämningsfaktorer och andra folkhälsoaspekter samt om metoder för hälsofrämjande och sjukdomsförebyggande insatser</w:t>
      </w:r>
    </w:p>
    <w:p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:rsidR="00F83179" w:rsidRPr="00517701" w:rsidRDefault="00F83179" w:rsidP="00F83179">
      <w:pPr>
        <w:pStyle w:val="Rubrik1"/>
        <w:ind w:left="0" w:firstLine="0"/>
      </w:pPr>
    </w:p>
    <w:p w:rsidR="00F83179" w:rsidRPr="00517701" w:rsidRDefault="00F83179" w:rsidP="00F83179">
      <w:pPr>
        <w:rPr>
          <w:rFonts w:ascii="Arial" w:hAnsi="Arial" w:cs="Arial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820"/>
        <w:gridCol w:w="4111"/>
      </w:tblGrid>
      <w:tr w:rsidR="00092A1C" w:rsidRPr="00517701" w:rsidTr="003B352F">
        <w:tc>
          <w:tcPr>
            <w:tcW w:w="2547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3B352F">
              <w:rPr>
                <w:rFonts w:ascii="Arial" w:hAnsi="Arial" w:cs="Arial"/>
                <w:b/>
                <w:bCs/>
              </w:rPr>
              <w:t xml:space="preserve"> c12:</w:t>
            </w:r>
          </w:p>
        </w:tc>
        <w:tc>
          <w:tcPr>
            <w:tcW w:w="255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>Ha kunskap om hur man upptäcker, identifierar och motverkar skador och andra hälsoproblem i det lokala samhället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E31BE" w:rsidRPr="003B352F" w:rsidRDefault="003E31BE" w:rsidP="003E3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 xml:space="preserve">Ha kunskap om hälsans bestämningsfaktorer och andra folkhälso-aspekter samt om metoder för hälsofrämjande och </w:t>
            </w:r>
            <w:proofErr w:type="spellStart"/>
            <w:r w:rsidRPr="003B352F">
              <w:rPr>
                <w:rFonts w:ascii="Arial" w:hAnsi="Arial" w:cs="Arial"/>
                <w:sz w:val="22"/>
                <w:szCs w:val="22"/>
              </w:rPr>
              <w:t>sjukdoms-förebyggande</w:t>
            </w:r>
            <w:proofErr w:type="spellEnd"/>
            <w:r w:rsidRPr="003B352F">
              <w:rPr>
                <w:rFonts w:ascii="Arial" w:hAnsi="Arial" w:cs="Arial"/>
                <w:sz w:val="22"/>
                <w:szCs w:val="22"/>
              </w:rPr>
              <w:t xml:space="preserve"> insatser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:rsidR="00F83179" w:rsidRPr="00517701" w:rsidRDefault="00F83179" w:rsidP="003B35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c13</w:t>
      </w:r>
    </w:p>
    <w:p w:rsidR="00F83179" w:rsidRPr="00517701" w:rsidRDefault="00F83179" w:rsidP="003B352F">
      <w:pPr>
        <w:spacing w:before="82" w:line="276" w:lineRule="auto"/>
        <w:ind w:right="60"/>
        <w:rPr>
          <w:rFonts w:ascii="Arial" w:hAnsi="Arial" w:cs="Arial"/>
          <w:szCs w:val="28"/>
        </w:rPr>
      </w:pPr>
      <w:r w:rsidRPr="00517701">
        <w:rPr>
          <w:rFonts w:ascii="Arial" w:hAnsi="Arial" w:cs="Arial"/>
          <w:szCs w:val="28"/>
        </w:rPr>
        <w:t xml:space="preserve">Den specialistkompetenta läkaren ska 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handläggning av vanliga och viktiga psykiska sjukdomar med betoning på de stora folksjukdomarna</w:t>
      </w:r>
    </w:p>
    <w:p w:rsidR="00F83179" w:rsidRPr="00517701" w:rsidRDefault="00F83179" w:rsidP="003B352F">
      <w:pPr>
        <w:pStyle w:val="TableParagraph"/>
        <w:spacing w:before="82" w:line="276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3B352F" w:rsidRDefault="003B352F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  <w:p w:rsidR="003B352F" w:rsidRPr="00517701" w:rsidRDefault="003B352F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3B352F" w:rsidRDefault="003B352F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inom- eller mellanprofessionell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820"/>
        <w:gridCol w:w="4111"/>
      </w:tblGrid>
      <w:tr w:rsidR="00092A1C" w:rsidRPr="00517701" w:rsidTr="003B352F">
        <w:tc>
          <w:tcPr>
            <w:tcW w:w="2547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3B352F">
              <w:rPr>
                <w:rFonts w:ascii="Arial" w:hAnsi="Arial" w:cs="Arial"/>
                <w:b/>
                <w:bCs/>
              </w:rPr>
              <w:t xml:space="preserve"> c13:</w:t>
            </w:r>
          </w:p>
        </w:tc>
        <w:tc>
          <w:tcPr>
            <w:tcW w:w="255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>Behärska handläggning av vanliga och viktiga psykiska sjukdomar med betoning på de stora folksjukdomarna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B4" w:rsidRP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:rsidR="00F83179" w:rsidRPr="00517701" w:rsidRDefault="00F83179" w:rsidP="003B35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>Delmål c14</w:t>
      </w:r>
    </w:p>
    <w:p w:rsidR="00F83179" w:rsidRPr="00517701" w:rsidRDefault="00F83179" w:rsidP="003B352F">
      <w:pPr>
        <w:spacing w:line="276" w:lineRule="auto"/>
        <w:rPr>
          <w:rFonts w:ascii="Arial" w:hAnsi="Arial" w:cs="Arial"/>
          <w:szCs w:val="28"/>
        </w:rPr>
      </w:pPr>
      <w:r w:rsidRPr="00517701">
        <w:rPr>
          <w:rFonts w:ascii="Arial" w:hAnsi="Arial" w:cs="Arial"/>
          <w:szCs w:val="28"/>
        </w:rPr>
        <w:t>Den specialistkompetenta läkaren ska</w:t>
      </w:r>
    </w:p>
    <w:p w:rsidR="00F83179" w:rsidRPr="00517701" w:rsidRDefault="00F83179" w:rsidP="003B352F">
      <w:pPr>
        <w:pStyle w:val="TableParagraph"/>
        <w:numPr>
          <w:ilvl w:val="0"/>
          <w:numId w:val="19"/>
        </w:numPr>
        <w:spacing w:before="82" w:line="276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kunna tillämpa lagar och andra föreskrifter som gäller för specialiteten</w:t>
      </w:r>
    </w:p>
    <w:p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:rsidTr="00FB4F81"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</w:t>
            </w:r>
          </w:p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:rsidTr="00FB4F81">
        <w:trPr>
          <w:cantSplit/>
          <w:trHeight w:val="550"/>
        </w:trPr>
        <w:tc>
          <w:tcPr>
            <w:tcW w:w="4606" w:type="dxa"/>
          </w:tcPr>
          <w:p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Deltagande i en eller flera kurser</w:t>
            </w:r>
          </w:p>
          <w:p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kursledare eller handledare</w:t>
            </w:r>
          </w:p>
        </w:tc>
      </w:tr>
    </w:tbl>
    <w:p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:rsidR="00F30E65" w:rsidRPr="00517701" w:rsidRDefault="00F30E6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820"/>
        <w:gridCol w:w="4111"/>
      </w:tblGrid>
      <w:tr w:rsidR="00092A1C" w:rsidRPr="00517701" w:rsidTr="003B352F">
        <w:tc>
          <w:tcPr>
            <w:tcW w:w="2547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 w:rsidR="003B352F">
              <w:rPr>
                <w:rFonts w:ascii="Arial" w:hAnsi="Arial" w:cs="Arial"/>
                <w:b/>
                <w:bCs/>
              </w:rPr>
              <w:t xml:space="preserve"> c14: </w:t>
            </w:r>
          </w:p>
        </w:tc>
        <w:tc>
          <w:tcPr>
            <w:tcW w:w="255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92A1C" w:rsidRPr="00517701" w:rsidRDefault="00092A1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B35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92A1C" w:rsidRPr="003B352F" w:rsidTr="003B352F">
        <w:tc>
          <w:tcPr>
            <w:tcW w:w="2547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  <w:r w:rsidRPr="003B352F">
              <w:rPr>
                <w:rFonts w:ascii="Arial" w:hAnsi="Arial" w:cs="Arial"/>
                <w:sz w:val="22"/>
                <w:szCs w:val="22"/>
              </w:rPr>
              <w:t>Kunna tillämpa lagar och andra föreskrifter som gäller för specialiteten</w:t>
            </w:r>
          </w:p>
        </w:tc>
        <w:tc>
          <w:tcPr>
            <w:tcW w:w="255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92A1C" w:rsidRPr="003B352F" w:rsidRDefault="00092A1C" w:rsidP="00DD1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58C" w:rsidRPr="009F2AB4" w:rsidRDefault="0048358C" w:rsidP="009F2AB4">
      <w:pPr>
        <w:rPr>
          <w:rFonts w:ascii="Arial" w:hAnsi="Arial" w:cs="Arial"/>
        </w:rPr>
      </w:pPr>
    </w:p>
    <w:sectPr w:rsidR="0048358C" w:rsidRPr="009F2AB4" w:rsidSect="008202AC">
      <w:type w:val="continuous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97" w:rsidRDefault="006A6897" w:rsidP="00AB7DB0">
      <w:r>
        <w:separator/>
      </w:r>
    </w:p>
  </w:endnote>
  <w:endnote w:type="continuationSeparator" w:id="0">
    <w:p w:rsidR="006A6897" w:rsidRDefault="006A6897" w:rsidP="00AB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285015"/>
      <w:docPartObj>
        <w:docPartGallery w:val="Page Numbers (Bottom of Page)"/>
        <w:docPartUnique/>
      </w:docPartObj>
    </w:sdtPr>
    <w:sdtEndPr/>
    <w:sdtContent>
      <w:p w:rsidR="006A6897" w:rsidRDefault="006A689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58">
          <w:rPr>
            <w:noProof/>
          </w:rPr>
          <w:t>2</w:t>
        </w:r>
        <w:r>
          <w:fldChar w:fldCharType="end"/>
        </w:r>
      </w:p>
    </w:sdtContent>
  </w:sdt>
  <w:p w:rsidR="006A6897" w:rsidRDefault="006A6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97" w:rsidRDefault="006A6897" w:rsidP="00AB7DB0">
      <w:r>
        <w:separator/>
      </w:r>
    </w:p>
  </w:footnote>
  <w:footnote w:type="continuationSeparator" w:id="0">
    <w:p w:rsidR="006A6897" w:rsidRDefault="006A6897" w:rsidP="00AB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7" w:rsidRDefault="00A16358">
    <w:pPr>
      <w:pStyle w:val="Sidhuvud"/>
    </w:pPr>
    <w:r>
      <w:t>2023-12-04</w:t>
    </w:r>
    <w:r w:rsidR="006A6897">
      <w:rPr>
        <w:noProof/>
      </w:rPr>
      <w:drawing>
        <wp:inline distT="0" distB="0" distL="0" distR="0" wp14:anchorId="6E3976B7" wp14:editId="2D8C2EBC">
          <wp:extent cx="1885950" cy="406003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Ö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80" cy="41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897">
      <w:tab/>
    </w:r>
    <w:r w:rsidR="006A6897">
      <w:tab/>
      <w:t xml:space="preserve">UTBILDNINGSPLAN ST ALLMÄNMEDICIN – </w:t>
    </w:r>
    <w:r>
      <w:t>Förnamn Efternamn</w:t>
    </w:r>
  </w:p>
  <w:p w:rsidR="006A6897" w:rsidRDefault="006A6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4C4"/>
    <w:multiLevelType w:val="hybridMultilevel"/>
    <w:tmpl w:val="BA18CA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6754760"/>
    <w:multiLevelType w:val="hybridMultilevel"/>
    <w:tmpl w:val="2A2AEF7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15A4359"/>
    <w:multiLevelType w:val="hybridMultilevel"/>
    <w:tmpl w:val="1FE4C68E"/>
    <w:lvl w:ilvl="0" w:tplc="041D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8D664CF"/>
    <w:multiLevelType w:val="hybridMultilevel"/>
    <w:tmpl w:val="4EF21CA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2B7F584B"/>
    <w:multiLevelType w:val="hybridMultilevel"/>
    <w:tmpl w:val="AE9E6A4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875"/>
    <w:multiLevelType w:val="hybridMultilevel"/>
    <w:tmpl w:val="116A71F6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46F97679"/>
    <w:multiLevelType w:val="hybridMultilevel"/>
    <w:tmpl w:val="89923A5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4FF10B4C"/>
    <w:multiLevelType w:val="hybridMultilevel"/>
    <w:tmpl w:val="29B21BA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566E0E65"/>
    <w:multiLevelType w:val="hybridMultilevel"/>
    <w:tmpl w:val="D4AC54FA"/>
    <w:lvl w:ilvl="0" w:tplc="6F3CF4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358D4"/>
    <w:multiLevelType w:val="hybridMultilevel"/>
    <w:tmpl w:val="19507ED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681948D0"/>
    <w:multiLevelType w:val="hybridMultilevel"/>
    <w:tmpl w:val="2B827A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9020B3"/>
    <w:multiLevelType w:val="hybridMultilevel"/>
    <w:tmpl w:val="ECAAF02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6BB661FB"/>
    <w:multiLevelType w:val="hybridMultilevel"/>
    <w:tmpl w:val="CC1E34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D6039CE"/>
    <w:multiLevelType w:val="hybridMultilevel"/>
    <w:tmpl w:val="849E3D4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706A6B84"/>
    <w:multiLevelType w:val="hybridMultilevel"/>
    <w:tmpl w:val="031CC55C"/>
    <w:lvl w:ilvl="0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8" w15:restartNumberingAfterBreak="0">
    <w:nsid w:val="75BD1225"/>
    <w:multiLevelType w:val="hybridMultilevel"/>
    <w:tmpl w:val="7DA6EFC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8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1"/>
    <w:rsid w:val="00000D81"/>
    <w:rsid w:val="00001D8E"/>
    <w:rsid w:val="00002A71"/>
    <w:rsid w:val="000144C6"/>
    <w:rsid w:val="00017C9B"/>
    <w:rsid w:val="00017FE8"/>
    <w:rsid w:val="00020331"/>
    <w:rsid w:val="000204A0"/>
    <w:rsid w:val="00021419"/>
    <w:rsid w:val="000246D0"/>
    <w:rsid w:val="000279E1"/>
    <w:rsid w:val="00030677"/>
    <w:rsid w:val="0003420B"/>
    <w:rsid w:val="000343A2"/>
    <w:rsid w:val="000429D7"/>
    <w:rsid w:val="000444E1"/>
    <w:rsid w:val="00044D5D"/>
    <w:rsid w:val="00046D6B"/>
    <w:rsid w:val="00050CEC"/>
    <w:rsid w:val="00051AAF"/>
    <w:rsid w:val="00053A11"/>
    <w:rsid w:val="00055960"/>
    <w:rsid w:val="00057E20"/>
    <w:rsid w:val="00057FEC"/>
    <w:rsid w:val="0006006B"/>
    <w:rsid w:val="000609AB"/>
    <w:rsid w:val="00066D95"/>
    <w:rsid w:val="000728E0"/>
    <w:rsid w:val="0007302C"/>
    <w:rsid w:val="00073C61"/>
    <w:rsid w:val="00076D50"/>
    <w:rsid w:val="000839C1"/>
    <w:rsid w:val="00087D56"/>
    <w:rsid w:val="00087E81"/>
    <w:rsid w:val="00091625"/>
    <w:rsid w:val="000917A7"/>
    <w:rsid w:val="00092A1C"/>
    <w:rsid w:val="000932DF"/>
    <w:rsid w:val="00095619"/>
    <w:rsid w:val="00095748"/>
    <w:rsid w:val="00096B2C"/>
    <w:rsid w:val="000A0A8A"/>
    <w:rsid w:val="000A3ADF"/>
    <w:rsid w:val="000A42A9"/>
    <w:rsid w:val="000B18C6"/>
    <w:rsid w:val="000B26FF"/>
    <w:rsid w:val="000B5B8E"/>
    <w:rsid w:val="000B60AD"/>
    <w:rsid w:val="000C2001"/>
    <w:rsid w:val="000C2E45"/>
    <w:rsid w:val="000C3F86"/>
    <w:rsid w:val="000C41E9"/>
    <w:rsid w:val="000C60D8"/>
    <w:rsid w:val="000C67C1"/>
    <w:rsid w:val="000D0BB1"/>
    <w:rsid w:val="000D6AD9"/>
    <w:rsid w:val="000D6C37"/>
    <w:rsid w:val="000E13C2"/>
    <w:rsid w:val="000E1B72"/>
    <w:rsid w:val="000E445B"/>
    <w:rsid w:val="000E5168"/>
    <w:rsid w:val="000E51A7"/>
    <w:rsid w:val="000E7785"/>
    <w:rsid w:val="000F0DB1"/>
    <w:rsid w:val="000F4E80"/>
    <w:rsid w:val="000F60ED"/>
    <w:rsid w:val="000F731A"/>
    <w:rsid w:val="000F745D"/>
    <w:rsid w:val="00100BF5"/>
    <w:rsid w:val="001060B6"/>
    <w:rsid w:val="0010737A"/>
    <w:rsid w:val="0011173D"/>
    <w:rsid w:val="0011196A"/>
    <w:rsid w:val="001124F7"/>
    <w:rsid w:val="00114840"/>
    <w:rsid w:val="00116856"/>
    <w:rsid w:val="0011769D"/>
    <w:rsid w:val="00122D1A"/>
    <w:rsid w:val="00122ED6"/>
    <w:rsid w:val="00126D0E"/>
    <w:rsid w:val="001311B8"/>
    <w:rsid w:val="00132C93"/>
    <w:rsid w:val="001400C8"/>
    <w:rsid w:val="001401E0"/>
    <w:rsid w:val="001471F2"/>
    <w:rsid w:val="00152C00"/>
    <w:rsid w:val="001536CF"/>
    <w:rsid w:val="001536F8"/>
    <w:rsid w:val="0015511C"/>
    <w:rsid w:val="00163021"/>
    <w:rsid w:val="00165333"/>
    <w:rsid w:val="00173C39"/>
    <w:rsid w:val="001740FE"/>
    <w:rsid w:val="00174409"/>
    <w:rsid w:val="00177629"/>
    <w:rsid w:val="00183B91"/>
    <w:rsid w:val="00185D1C"/>
    <w:rsid w:val="00186B8E"/>
    <w:rsid w:val="001923D9"/>
    <w:rsid w:val="00194D78"/>
    <w:rsid w:val="00194E85"/>
    <w:rsid w:val="001A2292"/>
    <w:rsid w:val="001A2630"/>
    <w:rsid w:val="001A48C3"/>
    <w:rsid w:val="001A4C93"/>
    <w:rsid w:val="001A70DF"/>
    <w:rsid w:val="001B0851"/>
    <w:rsid w:val="001B2E6D"/>
    <w:rsid w:val="001B3293"/>
    <w:rsid w:val="001B483D"/>
    <w:rsid w:val="001B6490"/>
    <w:rsid w:val="001C429E"/>
    <w:rsid w:val="001C593F"/>
    <w:rsid w:val="001C6A3E"/>
    <w:rsid w:val="001C6F53"/>
    <w:rsid w:val="001C7F74"/>
    <w:rsid w:val="001D3C0F"/>
    <w:rsid w:val="001D5523"/>
    <w:rsid w:val="001D6436"/>
    <w:rsid w:val="001E3AEB"/>
    <w:rsid w:val="001E7776"/>
    <w:rsid w:val="001E77DE"/>
    <w:rsid w:val="001F7637"/>
    <w:rsid w:val="002038D1"/>
    <w:rsid w:val="00203D2F"/>
    <w:rsid w:val="00204164"/>
    <w:rsid w:val="002049B0"/>
    <w:rsid w:val="00206139"/>
    <w:rsid w:val="00206322"/>
    <w:rsid w:val="00210139"/>
    <w:rsid w:val="00211446"/>
    <w:rsid w:val="002158FB"/>
    <w:rsid w:val="002178F3"/>
    <w:rsid w:val="0022232F"/>
    <w:rsid w:val="00225315"/>
    <w:rsid w:val="00231BDD"/>
    <w:rsid w:val="002349A1"/>
    <w:rsid w:val="00235ED6"/>
    <w:rsid w:val="00236E0D"/>
    <w:rsid w:val="00241413"/>
    <w:rsid w:val="002423A0"/>
    <w:rsid w:val="00243D55"/>
    <w:rsid w:val="002556C7"/>
    <w:rsid w:val="00255BB4"/>
    <w:rsid w:val="002600E4"/>
    <w:rsid w:val="00263381"/>
    <w:rsid w:val="00264911"/>
    <w:rsid w:val="00264F18"/>
    <w:rsid w:val="00266EE2"/>
    <w:rsid w:val="00273BC4"/>
    <w:rsid w:val="002743A0"/>
    <w:rsid w:val="0028011F"/>
    <w:rsid w:val="002854A3"/>
    <w:rsid w:val="00292799"/>
    <w:rsid w:val="00293379"/>
    <w:rsid w:val="00294AB3"/>
    <w:rsid w:val="00294BD7"/>
    <w:rsid w:val="00297AF1"/>
    <w:rsid w:val="002A0F27"/>
    <w:rsid w:val="002A192E"/>
    <w:rsid w:val="002A22E4"/>
    <w:rsid w:val="002A29C8"/>
    <w:rsid w:val="002A48E1"/>
    <w:rsid w:val="002A4934"/>
    <w:rsid w:val="002A695B"/>
    <w:rsid w:val="002B1CA9"/>
    <w:rsid w:val="002B7E41"/>
    <w:rsid w:val="002C129E"/>
    <w:rsid w:val="002C4140"/>
    <w:rsid w:val="002C6D7D"/>
    <w:rsid w:val="002D0C4D"/>
    <w:rsid w:val="002D2982"/>
    <w:rsid w:val="002D42D8"/>
    <w:rsid w:val="002D47DD"/>
    <w:rsid w:val="002D5029"/>
    <w:rsid w:val="002D7807"/>
    <w:rsid w:val="002E56FC"/>
    <w:rsid w:val="002E5A84"/>
    <w:rsid w:val="002F1E3D"/>
    <w:rsid w:val="002F2585"/>
    <w:rsid w:val="002F2F17"/>
    <w:rsid w:val="002F4DA9"/>
    <w:rsid w:val="002F5E31"/>
    <w:rsid w:val="00302B50"/>
    <w:rsid w:val="00302D38"/>
    <w:rsid w:val="00304C30"/>
    <w:rsid w:val="00304C95"/>
    <w:rsid w:val="0031232C"/>
    <w:rsid w:val="0031323F"/>
    <w:rsid w:val="00314442"/>
    <w:rsid w:val="00315173"/>
    <w:rsid w:val="003159AC"/>
    <w:rsid w:val="0031745A"/>
    <w:rsid w:val="003177AA"/>
    <w:rsid w:val="00320080"/>
    <w:rsid w:val="00321F13"/>
    <w:rsid w:val="00325664"/>
    <w:rsid w:val="00325A14"/>
    <w:rsid w:val="00326929"/>
    <w:rsid w:val="003351C8"/>
    <w:rsid w:val="00337FAA"/>
    <w:rsid w:val="00341036"/>
    <w:rsid w:val="0034181E"/>
    <w:rsid w:val="003422AC"/>
    <w:rsid w:val="003440F4"/>
    <w:rsid w:val="0034649C"/>
    <w:rsid w:val="00350585"/>
    <w:rsid w:val="00350632"/>
    <w:rsid w:val="00353EA5"/>
    <w:rsid w:val="0035631D"/>
    <w:rsid w:val="003573C1"/>
    <w:rsid w:val="003642F5"/>
    <w:rsid w:val="00366DB9"/>
    <w:rsid w:val="00371B83"/>
    <w:rsid w:val="00373AD8"/>
    <w:rsid w:val="00376183"/>
    <w:rsid w:val="003808AB"/>
    <w:rsid w:val="00380D26"/>
    <w:rsid w:val="00380D5A"/>
    <w:rsid w:val="0038160A"/>
    <w:rsid w:val="0038546E"/>
    <w:rsid w:val="00385C55"/>
    <w:rsid w:val="003862DF"/>
    <w:rsid w:val="00387D38"/>
    <w:rsid w:val="00391DDE"/>
    <w:rsid w:val="003955BF"/>
    <w:rsid w:val="00395737"/>
    <w:rsid w:val="00397485"/>
    <w:rsid w:val="003A0235"/>
    <w:rsid w:val="003A05DB"/>
    <w:rsid w:val="003A11B5"/>
    <w:rsid w:val="003A358F"/>
    <w:rsid w:val="003A49B8"/>
    <w:rsid w:val="003A63E9"/>
    <w:rsid w:val="003A6660"/>
    <w:rsid w:val="003B0AC5"/>
    <w:rsid w:val="003B0CDD"/>
    <w:rsid w:val="003B352F"/>
    <w:rsid w:val="003B7A53"/>
    <w:rsid w:val="003C36DD"/>
    <w:rsid w:val="003C732F"/>
    <w:rsid w:val="003D07E9"/>
    <w:rsid w:val="003D1453"/>
    <w:rsid w:val="003D631B"/>
    <w:rsid w:val="003D6E96"/>
    <w:rsid w:val="003D7BD1"/>
    <w:rsid w:val="003E0507"/>
    <w:rsid w:val="003E1157"/>
    <w:rsid w:val="003E1F22"/>
    <w:rsid w:val="003E2F8B"/>
    <w:rsid w:val="003E31BE"/>
    <w:rsid w:val="003E37B9"/>
    <w:rsid w:val="003F087F"/>
    <w:rsid w:val="003F3398"/>
    <w:rsid w:val="003F3FC3"/>
    <w:rsid w:val="003F79FF"/>
    <w:rsid w:val="00403501"/>
    <w:rsid w:val="00404A25"/>
    <w:rsid w:val="004133A2"/>
    <w:rsid w:val="00416DA0"/>
    <w:rsid w:val="004174A7"/>
    <w:rsid w:val="00424520"/>
    <w:rsid w:val="00424B98"/>
    <w:rsid w:val="0043047B"/>
    <w:rsid w:val="004363C1"/>
    <w:rsid w:val="004410AD"/>
    <w:rsid w:val="00451A56"/>
    <w:rsid w:val="0045243B"/>
    <w:rsid w:val="00456F38"/>
    <w:rsid w:val="004600E1"/>
    <w:rsid w:val="004600FF"/>
    <w:rsid w:val="0046078E"/>
    <w:rsid w:val="00463DA2"/>
    <w:rsid w:val="00465A9C"/>
    <w:rsid w:val="004675B2"/>
    <w:rsid w:val="00470F40"/>
    <w:rsid w:val="004804A0"/>
    <w:rsid w:val="0048207C"/>
    <w:rsid w:val="0048358C"/>
    <w:rsid w:val="0048414F"/>
    <w:rsid w:val="004867E4"/>
    <w:rsid w:val="00486C2F"/>
    <w:rsid w:val="00486F4A"/>
    <w:rsid w:val="00490D3A"/>
    <w:rsid w:val="00491FA6"/>
    <w:rsid w:val="0049232F"/>
    <w:rsid w:val="004941C2"/>
    <w:rsid w:val="004943A8"/>
    <w:rsid w:val="00494749"/>
    <w:rsid w:val="00495E52"/>
    <w:rsid w:val="0049703C"/>
    <w:rsid w:val="0049783E"/>
    <w:rsid w:val="004A0839"/>
    <w:rsid w:val="004A2CF4"/>
    <w:rsid w:val="004A378E"/>
    <w:rsid w:val="004A3D19"/>
    <w:rsid w:val="004A4DB2"/>
    <w:rsid w:val="004B0064"/>
    <w:rsid w:val="004B40F1"/>
    <w:rsid w:val="004B7F40"/>
    <w:rsid w:val="004C389A"/>
    <w:rsid w:val="004C4444"/>
    <w:rsid w:val="004C452D"/>
    <w:rsid w:val="004C7A67"/>
    <w:rsid w:val="004C7E67"/>
    <w:rsid w:val="004D0406"/>
    <w:rsid w:val="004D1547"/>
    <w:rsid w:val="004D35EA"/>
    <w:rsid w:val="004D5843"/>
    <w:rsid w:val="004D63A1"/>
    <w:rsid w:val="004D69F1"/>
    <w:rsid w:val="004D7E21"/>
    <w:rsid w:val="004E214F"/>
    <w:rsid w:val="004E3238"/>
    <w:rsid w:val="004E59CC"/>
    <w:rsid w:val="004E6361"/>
    <w:rsid w:val="004F28FD"/>
    <w:rsid w:val="004F717F"/>
    <w:rsid w:val="0050072A"/>
    <w:rsid w:val="00500974"/>
    <w:rsid w:val="00502BFC"/>
    <w:rsid w:val="0050620E"/>
    <w:rsid w:val="00507FC1"/>
    <w:rsid w:val="00511C44"/>
    <w:rsid w:val="00511E43"/>
    <w:rsid w:val="0051613B"/>
    <w:rsid w:val="00517701"/>
    <w:rsid w:val="005207DC"/>
    <w:rsid w:val="005210BA"/>
    <w:rsid w:val="005249D7"/>
    <w:rsid w:val="005265E8"/>
    <w:rsid w:val="005278A5"/>
    <w:rsid w:val="0053507E"/>
    <w:rsid w:val="00535EDF"/>
    <w:rsid w:val="00536505"/>
    <w:rsid w:val="00537B9D"/>
    <w:rsid w:val="00543471"/>
    <w:rsid w:val="00543704"/>
    <w:rsid w:val="00544DC7"/>
    <w:rsid w:val="0054799E"/>
    <w:rsid w:val="00550388"/>
    <w:rsid w:val="0055085A"/>
    <w:rsid w:val="00556476"/>
    <w:rsid w:val="00560C0A"/>
    <w:rsid w:val="00561ECA"/>
    <w:rsid w:val="0056252A"/>
    <w:rsid w:val="00563808"/>
    <w:rsid w:val="005662D7"/>
    <w:rsid w:val="0056759B"/>
    <w:rsid w:val="0057293B"/>
    <w:rsid w:val="00574A73"/>
    <w:rsid w:val="00575044"/>
    <w:rsid w:val="0057659D"/>
    <w:rsid w:val="00581811"/>
    <w:rsid w:val="00581836"/>
    <w:rsid w:val="00583350"/>
    <w:rsid w:val="00584401"/>
    <w:rsid w:val="005863E0"/>
    <w:rsid w:val="00590967"/>
    <w:rsid w:val="00592423"/>
    <w:rsid w:val="005927A0"/>
    <w:rsid w:val="00592B7A"/>
    <w:rsid w:val="00593AFC"/>
    <w:rsid w:val="00594940"/>
    <w:rsid w:val="005A18F6"/>
    <w:rsid w:val="005A6B70"/>
    <w:rsid w:val="005A6CC1"/>
    <w:rsid w:val="005A6E59"/>
    <w:rsid w:val="005A78FD"/>
    <w:rsid w:val="005B301F"/>
    <w:rsid w:val="005B3E4B"/>
    <w:rsid w:val="005B3E8D"/>
    <w:rsid w:val="005C2DC1"/>
    <w:rsid w:val="005C5974"/>
    <w:rsid w:val="005C6991"/>
    <w:rsid w:val="005D357C"/>
    <w:rsid w:val="005D3E72"/>
    <w:rsid w:val="005D4961"/>
    <w:rsid w:val="005D597C"/>
    <w:rsid w:val="005D7A52"/>
    <w:rsid w:val="005E1588"/>
    <w:rsid w:val="005E18F4"/>
    <w:rsid w:val="005F0EAD"/>
    <w:rsid w:val="005F1DE6"/>
    <w:rsid w:val="005F20C6"/>
    <w:rsid w:val="005F2CDC"/>
    <w:rsid w:val="005F7AD9"/>
    <w:rsid w:val="005F7DEB"/>
    <w:rsid w:val="0060029C"/>
    <w:rsid w:val="006026C4"/>
    <w:rsid w:val="0060299E"/>
    <w:rsid w:val="006071C3"/>
    <w:rsid w:val="0061142B"/>
    <w:rsid w:val="00613ABE"/>
    <w:rsid w:val="006152FC"/>
    <w:rsid w:val="006220AD"/>
    <w:rsid w:val="00625693"/>
    <w:rsid w:val="00627220"/>
    <w:rsid w:val="006272C2"/>
    <w:rsid w:val="00630423"/>
    <w:rsid w:val="00631149"/>
    <w:rsid w:val="006312FD"/>
    <w:rsid w:val="00634AB7"/>
    <w:rsid w:val="00641429"/>
    <w:rsid w:val="006418B1"/>
    <w:rsid w:val="00644B46"/>
    <w:rsid w:val="0064713B"/>
    <w:rsid w:val="00647ABA"/>
    <w:rsid w:val="006533A8"/>
    <w:rsid w:val="00655BB2"/>
    <w:rsid w:val="006650BB"/>
    <w:rsid w:val="006651B7"/>
    <w:rsid w:val="00667744"/>
    <w:rsid w:val="00670607"/>
    <w:rsid w:val="006711DA"/>
    <w:rsid w:val="0067241A"/>
    <w:rsid w:val="00677B9B"/>
    <w:rsid w:val="00684792"/>
    <w:rsid w:val="00684C38"/>
    <w:rsid w:val="00686110"/>
    <w:rsid w:val="0068642E"/>
    <w:rsid w:val="00686C10"/>
    <w:rsid w:val="00697CB1"/>
    <w:rsid w:val="006A0A5C"/>
    <w:rsid w:val="006A0A99"/>
    <w:rsid w:val="006A20AC"/>
    <w:rsid w:val="006A2312"/>
    <w:rsid w:val="006A5C99"/>
    <w:rsid w:val="006A6838"/>
    <w:rsid w:val="006A6897"/>
    <w:rsid w:val="006A6E7A"/>
    <w:rsid w:val="006B0ED4"/>
    <w:rsid w:val="006B1915"/>
    <w:rsid w:val="006B2C04"/>
    <w:rsid w:val="006B324B"/>
    <w:rsid w:val="006B41F4"/>
    <w:rsid w:val="006B53F2"/>
    <w:rsid w:val="006B7391"/>
    <w:rsid w:val="006B7563"/>
    <w:rsid w:val="006C25C5"/>
    <w:rsid w:val="006D0A31"/>
    <w:rsid w:val="006D166E"/>
    <w:rsid w:val="006D3C81"/>
    <w:rsid w:val="006D43FD"/>
    <w:rsid w:val="006D4CBD"/>
    <w:rsid w:val="006D634C"/>
    <w:rsid w:val="006E33D2"/>
    <w:rsid w:val="006E3A0D"/>
    <w:rsid w:val="006E7C96"/>
    <w:rsid w:val="006F394A"/>
    <w:rsid w:val="006F3DBB"/>
    <w:rsid w:val="006F519B"/>
    <w:rsid w:val="0070196C"/>
    <w:rsid w:val="00705CCF"/>
    <w:rsid w:val="00707503"/>
    <w:rsid w:val="0071329E"/>
    <w:rsid w:val="00714643"/>
    <w:rsid w:val="00720C18"/>
    <w:rsid w:val="007218B6"/>
    <w:rsid w:val="00724B25"/>
    <w:rsid w:val="007251D8"/>
    <w:rsid w:val="00726EE1"/>
    <w:rsid w:val="00727E08"/>
    <w:rsid w:val="00731F24"/>
    <w:rsid w:val="00733435"/>
    <w:rsid w:val="00736380"/>
    <w:rsid w:val="00740096"/>
    <w:rsid w:val="00740DC6"/>
    <w:rsid w:val="0074109C"/>
    <w:rsid w:val="00742706"/>
    <w:rsid w:val="00743B10"/>
    <w:rsid w:val="0075233E"/>
    <w:rsid w:val="0075234B"/>
    <w:rsid w:val="00755B57"/>
    <w:rsid w:val="0076112D"/>
    <w:rsid w:val="0076130C"/>
    <w:rsid w:val="00761F98"/>
    <w:rsid w:val="00763424"/>
    <w:rsid w:val="007635C7"/>
    <w:rsid w:val="00765A3A"/>
    <w:rsid w:val="00767CB2"/>
    <w:rsid w:val="007746FC"/>
    <w:rsid w:val="00777BFE"/>
    <w:rsid w:val="00777CB0"/>
    <w:rsid w:val="00781001"/>
    <w:rsid w:val="0078231D"/>
    <w:rsid w:val="00782D6F"/>
    <w:rsid w:val="007858B2"/>
    <w:rsid w:val="00785DDA"/>
    <w:rsid w:val="0079317C"/>
    <w:rsid w:val="00793D98"/>
    <w:rsid w:val="0079440A"/>
    <w:rsid w:val="00796D37"/>
    <w:rsid w:val="007A182C"/>
    <w:rsid w:val="007A6E9E"/>
    <w:rsid w:val="007B1728"/>
    <w:rsid w:val="007B279D"/>
    <w:rsid w:val="007B46F7"/>
    <w:rsid w:val="007B659F"/>
    <w:rsid w:val="007C1D5C"/>
    <w:rsid w:val="007C34AC"/>
    <w:rsid w:val="007C48D0"/>
    <w:rsid w:val="007C4B5D"/>
    <w:rsid w:val="007C555B"/>
    <w:rsid w:val="007C70E6"/>
    <w:rsid w:val="007D50F7"/>
    <w:rsid w:val="007D535E"/>
    <w:rsid w:val="007E066A"/>
    <w:rsid w:val="007E0679"/>
    <w:rsid w:val="007E1F4A"/>
    <w:rsid w:val="007E3C8F"/>
    <w:rsid w:val="007E44B0"/>
    <w:rsid w:val="007E5F1C"/>
    <w:rsid w:val="007E6BA4"/>
    <w:rsid w:val="007E70F4"/>
    <w:rsid w:val="007E7B06"/>
    <w:rsid w:val="007F00B3"/>
    <w:rsid w:val="007F0FF8"/>
    <w:rsid w:val="007F1537"/>
    <w:rsid w:val="007F16EE"/>
    <w:rsid w:val="007F1E35"/>
    <w:rsid w:val="007F6A02"/>
    <w:rsid w:val="0080200E"/>
    <w:rsid w:val="00804891"/>
    <w:rsid w:val="00810250"/>
    <w:rsid w:val="008129A3"/>
    <w:rsid w:val="008135DE"/>
    <w:rsid w:val="00814420"/>
    <w:rsid w:val="0081446B"/>
    <w:rsid w:val="0081460B"/>
    <w:rsid w:val="00820009"/>
    <w:rsid w:val="008202AC"/>
    <w:rsid w:val="00820715"/>
    <w:rsid w:val="00822B7F"/>
    <w:rsid w:val="00830B4E"/>
    <w:rsid w:val="0083304A"/>
    <w:rsid w:val="0083431C"/>
    <w:rsid w:val="00844E9B"/>
    <w:rsid w:val="00845C23"/>
    <w:rsid w:val="00847B23"/>
    <w:rsid w:val="008501B7"/>
    <w:rsid w:val="008515C9"/>
    <w:rsid w:val="00854DB4"/>
    <w:rsid w:val="00855B80"/>
    <w:rsid w:val="0086425A"/>
    <w:rsid w:val="008647AF"/>
    <w:rsid w:val="008667C5"/>
    <w:rsid w:val="0087014F"/>
    <w:rsid w:val="008703F1"/>
    <w:rsid w:val="00870BD4"/>
    <w:rsid w:val="00871AB1"/>
    <w:rsid w:val="0087224B"/>
    <w:rsid w:val="0087332C"/>
    <w:rsid w:val="008756BC"/>
    <w:rsid w:val="008773C6"/>
    <w:rsid w:val="008828E9"/>
    <w:rsid w:val="00883D48"/>
    <w:rsid w:val="00884AFD"/>
    <w:rsid w:val="008851E1"/>
    <w:rsid w:val="00885BD1"/>
    <w:rsid w:val="00890FFA"/>
    <w:rsid w:val="00891C3E"/>
    <w:rsid w:val="00892579"/>
    <w:rsid w:val="00893C44"/>
    <w:rsid w:val="008A2518"/>
    <w:rsid w:val="008A3634"/>
    <w:rsid w:val="008B2E0C"/>
    <w:rsid w:val="008B4EFC"/>
    <w:rsid w:val="008B5012"/>
    <w:rsid w:val="008B6BE2"/>
    <w:rsid w:val="008C139D"/>
    <w:rsid w:val="008C50AD"/>
    <w:rsid w:val="008C5665"/>
    <w:rsid w:val="008C5ABF"/>
    <w:rsid w:val="008C68FA"/>
    <w:rsid w:val="008C72F4"/>
    <w:rsid w:val="008C7DC2"/>
    <w:rsid w:val="008D7BAB"/>
    <w:rsid w:val="008E0417"/>
    <w:rsid w:val="008E3073"/>
    <w:rsid w:val="008E5240"/>
    <w:rsid w:val="008F40A6"/>
    <w:rsid w:val="008F43C0"/>
    <w:rsid w:val="008F54D1"/>
    <w:rsid w:val="00901837"/>
    <w:rsid w:val="00903C98"/>
    <w:rsid w:val="00904838"/>
    <w:rsid w:val="009053D8"/>
    <w:rsid w:val="0090797A"/>
    <w:rsid w:val="009129F1"/>
    <w:rsid w:val="00912CA7"/>
    <w:rsid w:val="00913351"/>
    <w:rsid w:val="00913CCE"/>
    <w:rsid w:val="00915517"/>
    <w:rsid w:val="00921636"/>
    <w:rsid w:val="009233B6"/>
    <w:rsid w:val="00923A51"/>
    <w:rsid w:val="00925315"/>
    <w:rsid w:val="009270E8"/>
    <w:rsid w:val="0093305A"/>
    <w:rsid w:val="0093473E"/>
    <w:rsid w:val="009357B1"/>
    <w:rsid w:val="0093757B"/>
    <w:rsid w:val="00945E4A"/>
    <w:rsid w:val="0094720F"/>
    <w:rsid w:val="00947DFD"/>
    <w:rsid w:val="00962D80"/>
    <w:rsid w:val="00967201"/>
    <w:rsid w:val="00971332"/>
    <w:rsid w:val="00972515"/>
    <w:rsid w:val="00972A23"/>
    <w:rsid w:val="0097602E"/>
    <w:rsid w:val="00976CAF"/>
    <w:rsid w:val="00982108"/>
    <w:rsid w:val="0098222E"/>
    <w:rsid w:val="00982972"/>
    <w:rsid w:val="0098375B"/>
    <w:rsid w:val="00990A25"/>
    <w:rsid w:val="00991FA1"/>
    <w:rsid w:val="00992E86"/>
    <w:rsid w:val="009930E2"/>
    <w:rsid w:val="0099451E"/>
    <w:rsid w:val="0099481B"/>
    <w:rsid w:val="00994B00"/>
    <w:rsid w:val="009952D5"/>
    <w:rsid w:val="00996153"/>
    <w:rsid w:val="009976B2"/>
    <w:rsid w:val="00997F4C"/>
    <w:rsid w:val="009A234B"/>
    <w:rsid w:val="009A5ABE"/>
    <w:rsid w:val="009A67BC"/>
    <w:rsid w:val="009A7F44"/>
    <w:rsid w:val="009B02B7"/>
    <w:rsid w:val="009B1733"/>
    <w:rsid w:val="009B3E7D"/>
    <w:rsid w:val="009B5D2F"/>
    <w:rsid w:val="009B6696"/>
    <w:rsid w:val="009B7659"/>
    <w:rsid w:val="009C0075"/>
    <w:rsid w:val="009C160D"/>
    <w:rsid w:val="009C1C41"/>
    <w:rsid w:val="009C2A8C"/>
    <w:rsid w:val="009C317F"/>
    <w:rsid w:val="009C5135"/>
    <w:rsid w:val="009D2681"/>
    <w:rsid w:val="009D3171"/>
    <w:rsid w:val="009E3481"/>
    <w:rsid w:val="009E495E"/>
    <w:rsid w:val="009E6F12"/>
    <w:rsid w:val="009F2515"/>
    <w:rsid w:val="009F2AB4"/>
    <w:rsid w:val="00A029A0"/>
    <w:rsid w:val="00A0394F"/>
    <w:rsid w:val="00A066A8"/>
    <w:rsid w:val="00A11F2F"/>
    <w:rsid w:val="00A12A90"/>
    <w:rsid w:val="00A138D9"/>
    <w:rsid w:val="00A1594D"/>
    <w:rsid w:val="00A16358"/>
    <w:rsid w:val="00A16CE4"/>
    <w:rsid w:val="00A1796A"/>
    <w:rsid w:val="00A17F3A"/>
    <w:rsid w:val="00A21354"/>
    <w:rsid w:val="00A279D4"/>
    <w:rsid w:val="00A30414"/>
    <w:rsid w:val="00A32E6E"/>
    <w:rsid w:val="00A33BAA"/>
    <w:rsid w:val="00A34324"/>
    <w:rsid w:val="00A35F48"/>
    <w:rsid w:val="00A36700"/>
    <w:rsid w:val="00A36C93"/>
    <w:rsid w:val="00A3760C"/>
    <w:rsid w:val="00A37AA8"/>
    <w:rsid w:val="00A43A57"/>
    <w:rsid w:val="00A4426C"/>
    <w:rsid w:val="00A56F65"/>
    <w:rsid w:val="00A57BB0"/>
    <w:rsid w:val="00A61D8F"/>
    <w:rsid w:val="00A64FD5"/>
    <w:rsid w:val="00A661FC"/>
    <w:rsid w:val="00A670C7"/>
    <w:rsid w:val="00A6757D"/>
    <w:rsid w:val="00A67B11"/>
    <w:rsid w:val="00A709C6"/>
    <w:rsid w:val="00A72163"/>
    <w:rsid w:val="00A72248"/>
    <w:rsid w:val="00A73C3D"/>
    <w:rsid w:val="00A772B3"/>
    <w:rsid w:val="00A8122D"/>
    <w:rsid w:val="00A827E5"/>
    <w:rsid w:val="00A832BB"/>
    <w:rsid w:val="00A8570C"/>
    <w:rsid w:val="00A90A0C"/>
    <w:rsid w:val="00A90D8E"/>
    <w:rsid w:val="00A95060"/>
    <w:rsid w:val="00A95F20"/>
    <w:rsid w:val="00A962B0"/>
    <w:rsid w:val="00AA4A58"/>
    <w:rsid w:val="00AA541F"/>
    <w:rsid w:val="00AA561B"/>
    <w:rsid w:val="00AA57E1"/>
    <w:rsid w:val="00AA61E0"/>
    <w:rsid w:val="00AB171E"/>
    <w:rsid w:val="00AB3E15"/>
    <w:rsid w:val="00AB6470"/>
    <w:rsid w:val="00AB7DB0"/>
    <w:rsid w:val="00AC0527"/>
    <w:rsid w:val="00AC1B50"/>
    <w:rsid w:val="00AC1CDA"/>
    <w:rsid w:val="00AC3E51"/>
    <w:rsid w:val="00AC4B56"/>
    <w:rsid w:val="00AC6167"/>
    <w:rsid w:val="00AD718E"/>
    <w:rsid w:val="00AD754E"/>
    <w:rsid w:val="00AD772B"/>
    <w:rsid w:val="00AE02AF"/>
    <w:rsid w:val="00AE16F2"/>
    <w:rsid w:val="00AE23E6"/>
    <w:rsid w:val="00AE40C1"/>
    <w:rsid w:val="00AE552E"/>
    <w:rsid w:val="00AE6DA7"/>
    <w:rsid w:val="00AE6F7A"/>
    <w:rsid w:val="00AF0DDF"/>
    <w:rsid w:val="00AF39DA"/>
    <w:rsid w:val="00AF49DE"/>
    <w:rsid w:val="00AF6CB4"/>
    <w:rsid w:val="00B00D11"/>
    <w:rsid w:val="00B0530E"/>
    <w:rsid w:val="00B065E0"/>
    <w:rsid w:val="00B12A83"/>
    <w:rsid w:val="00B13536"/>
    <w:rsid w:val="00B13E37"/>
    <w:rsid w:val="00B14F8E"/>
    <w:rsid w:val="00B1538F"/>
    <w:rsid w:val="00B15623"/>
    <w:rsid w:val="00B21E91"/>
    <w:rsid w:val="00B2304C"/>
    <w:rsid w:val="00B23940"/>
    <w:rsid w:val="00B2634B"/>
    <w:rsid w:val="00B333BF"/>
    <w:rsid w:val="00B43833"/>
    <w:rsid w:val="00B449C6"/>
    <w:rsid w:val="00B4553F"/>
    <w:rsid w:val="00B477B2"/>
    <w:rsid w:val="00B477F2"/>
    <w:rsid w:val="00B47993"/>
    <w:rsid w:val="00B54626"/>
    <w:rsid w:val="00B54EC9"/>
    <w:rsid w:val="00B572B5"/>
    <w:rsid w:val="00B6081F"/>
    <w:rsid w:val="00B61151"/>
    <w:rsid w:val="00B63149"/>
    <w:rsid w:val="00B6465A"/>
    <w:rsid w:val="00B66D8E"/>
    <w:rsid w:val="00B67875"/>
    <w:rsid w:val="00B71C58"/>
    <w:rsid w:val="00B74253"/>
    <w:rsid w:val="00B76D40"/>
    <w:rsid w:val="00B86A6B"/>
    <w:rsid w:val="00B9070F"/>
    <w:rsid w:val="00B95987"/>
    <w:rsid w:val="00B972B1"/>
    <w:rsid w:val="00BA36DA"/>
    <w:rsid w:val="00BB1D48"/>
    <w:rsid w:val="00BB67E6"/>
    <w:rsid w:val="00BC1C3F"/>
    <w:rsid w:val="00BC46CB"/>
    <w:rsid w:val="00BC49A0"/>
    <w:rsid w:val="00BC67B4"/>
    <w:rsid w:val="00BD12F6"/>
    <w:rsid w:val="00BD14C7"/>
    <w:rsid w:val="00BD2B23"/>
    <w:rsid w:val="00BD3903"/>
    <w:rsid w:val="00BD4638"/>
    <w:rsid w:val="00BD4A68"/>
    <w:rsid w:val="00BE2C37"/>
    <w:rsid w:val="00BF2AE5"/>
    <w:rsid w:val="00BF300C"/>
    <w:rsid w:val="00BF3C45"/>
    <w:rsid w:val="00BF52C9"/>
    <w:rsid w:val="00BF79D5"/>
    <w:rsid w:val="00C00DEF"/>
    <w:rsid w:val="00C04902"/>
    <w:rsid w:val="00C07E46"/>
    <w:rsid w:val="00C11B6C"/>
    <w:rsid w:val="00C12FF6"/>
    <w:rsid w:val="00C2501D"/>
    <w:rsid w:val="00C2587B"/>
    <w:rsid w:val="00C26190"/>
    <w:rsid w:val="00C31D47"/>
    <w:rsid w:val="00C338E9"/>
    <w:rsid w:val="00C34670"/>
    <w:rsid w:val="00C35558"/>
    <w:rsid w:val="00C413BC"/>
    <w:rsid w:val="00C41A9C"/>
    <w:rsid w:val="00C422C7"/>
    <w:rsid w:val="00C4255E"/>
    <w:rsid w:val="00C42622"/>
    <w:rsid w:val="00C46EDD"/>
    <w:rsid w:val="00C474D8"/>
    <w:rsid w:val="00C51249"/>
    <w:rsid w:val="00C54873"/>
    <w:rsid w:val="00C55281"/>
    <w:rsid w:val="00C617EB"/>
    <w:rsid w:val="00C63EE0"/>
    <w:rsid w:val="00C67B56"/>
    <w:rsid w:val="00C73E6B"/>
    <w:rsid w:val="00C743C1"/>
    <w:rsid w:val="00C75EE6"/>
    <w:rsid w:val="00C7773D"/>
    <w:rsid w:val="00C80B48"/>
    <w:rsid w:val="00C821E2"/>
    <w:rsid w:val="00C86E01"/>
    <w:rsid w:val="00C86F2E"/>
    <w:rsid w:val="00C903C6"/>
    <w:rsid w:val="00C936E5"/>
    <w:rsid w:val="00C95055"/>
    <w:rsid w:val="00CA1ED2"/>
    <w:rsid w:val="00CA30BE"/>
    <w:rsid w:val="00CA64D1"/>
    <w:rsid w:val="00CA74B8"/>
    <w:rsid w:val="00CB0A81"/>
    <w:rsid w:val="00CB1290"/>
    <w:rsid w:val="00CB2E04"/>
    <w:rsid w:val="00CB435D"/>
    <w:rsid w:val="00CB4618"/>
    <w:rsid w:val="00CB53FC"/>
    <w:rsid w:val="00CB6235"/>
    <w:rsid w:val="00CC0A71"/>
    <w:rsid w:val="00CC28E8"/>
    <w:rsid w:val="00CC5807"/>
    <w:rsid w:val="00CC7F53"/>
    <w:rsid w:val="00CD1142"/>
    <w:rsid w:val="00CD47EF"/>
    <w:rsid w:val="00CE115F"/>
    <w:rsid w:val="00CE12E6"/>
    <w:rsid w:val="00CE435F"/>
    <w:rsid w:val="00CE6645"/>
    <w:rsid w:val="00CE76C7"/>
    <w:rsid w:val="00CF056E"/>
    <w:rsid w:val="00CF242B"/>
    <w:rsid w:val="00CF30F8"/>
    <w:rsid w:val="00CF54D1"/>
    <w:rsid w:val="00CF5A4E"/>
    <w:rsid w:val="00CF6416"/>
    <w:rsid w:val="00CF668B"/>
    <w:rsid w:val="00D0243C"/>
    <w:rsid w:val="00D03AE2"/>
    <w:rsid w:val="00D06702"/>
    <w:rsid w:val="00D102F0"/>
    <w:rsid w:val="00D14CB9"/>
    <w:rsid w:val="00D22A76"/>
    <w:rsid w:val="00D22C33"/>
    <w:rsid w:val="00D3609A"/>
    <w:rsid w:val="00D367CF"/>
    <w:rsid w:val="00D36E04"/>
    <w:rsid w:val="00D37CD8"/>
    <w:rsid w:val="00D41A20"/>
    <w:rsid w:val="00D4498D"/>
    <w:rsid w:val="00D450EC"/>
    <w:rsid w:val="00D45391"/>
    <w:rsid w:val="00D4746B"/>
    <w:rsid w:val="00D47A47"/>
    <w:rsid w:val="00D5518A"/>
    <w:rsid w:val="00D5696A"/>
    <w:rsid w:val="00D603E9"/>
    <w:rsid w:val="00D61C3A"/>
    <w:rsid w:val="00D63C4B"/>
    <w:rsid w:val="00D66156"/>
    <w:rsid w:val="00D702F1"/>
    <w:rsid w:val="00D71961"/>
    <w:rsid w:val="00D7380C"/>
    <w:rsid w:val="00D8083D"/>
    <w:rsid w:val="00D814E4"/>
    <w:rsid w:val="00D8292C"/>
    <w:rsid w:val="00D83955"/>
    <w:rsid w:val="00D83D4F"/>
    <w:rsid w:val="00D86282"/>
    <w:rsid w:val="00D87A81"/>
    <w:rsid w:val="00D87BFA"/>
    <w:rsid w:val="00D91647"/>
    <w:rsid w:val="00D91E57"/>
    <w:rsid w:val="00D93CA1"/>
    <w:rsid w:val="00D94335"/>
    <w:rsid w:val="00DA69A5"/>
    <w:rsid w:val="00DA6BBA"/>
    <w:rsid w:val="00DB169E"/>
    <w:rsid w:val="00DB3347"/>
    <w:rsid w:val="00DB3CD7"/>
    <w:rsid w:val="00DB440E"/>
    <w:rsid w:val="00DB46FB"/>
    <w:rsid w:val="00DB6852"/>
    <w:rsid w:val="00DC0EBC"/>
    <w:rsid w:val="00DC2312"/>
    <w:rsid w:val="00DC2DE8"/>
    <w:rsid w:val="00DC7421"/>
    <w:rsid w:val="00DD146A"/>
    <w:rsid w:val="00DD167C"/>
    <w:rsid w:val="00DD2034"/>
    <w:rsid w:val="00DD2256"/>
    <w:rsid w:val="00DD43F1"/>
    <w:rsid w:val="00DD4C54"/>
    <w:rsid w:val="00DD5BC0"/>
    <w:rsid w:val="00DD5DCC"/>
    <w:rsid w:val="00DE43BC"/>
    <w:rsid w:val="00DE5B60"/>
    <w:rsid w:val="00DF5302"/>
    <w:rsid w:val="00E01C8F"/>
    <w:rsid w:val="00E0280C"/>
    <w:rsid w:val="00E06193"/>
    <w:rsid w:val="00E07797"/>
    <w:rsid w:val="00E07F4B"/>
    <w:rsid w:val="00E10479"/>
    <w:rsid w:val="00E1165D"/>
    <w:rsid w:val="00E11AC5"/>
    <w:rsid w:val="00E142BE"/>
    <w:rsid w:val="00E14BE8"/>
    <w:rsid w:val="00E1689E"/>
    <w:rsid w:val="00E20224"/>
    <w:rsid w:val="00E21314"/>
    <w:rsid w:val="00E24CC5"/>
    <w:rsid w:val="00E3105B"/>
    <w:rsid w:val="00E311D5"/>
    <w:rsid w:val="00E327BB"/>
    <w:rsid w:val="00E3429F"/>
    <w:rsid w:val="00E35D1F"/>
    <w:rsid w:val="00E4034E"/>
    <w:rsid w:val="00E407EF"/>
    <w:rsid w:val="00E41016"/>
    <w:rsid w:val="00E42AC0"/>
    <w:rsid w:val="00E42CD3"/>
    <w:rsid w:val="00E50A4D"/>
    <w:rsid w:val="00E55D94"/>
    <w:rsid w:val="00E6038A"/>
    <w:rsid w:val="00E60D98"/>
    <w:rsid w:val="00E61A95"/>
    <w:rsid w:val="00E6418C"/>
    <w:rsid w:val="00E64923"/>
    <w:rsid w:val="00E64A6C"/>
    <w:rsid w:val="00E66EFB"/>
    <w:rsid w:val="00E67125"/>
    <w:rsid w:val="00E75B5B"/>
    <w:rsid w:val="00E764B3"/>
    <w:rsid w:val="00E76F78"/>
    <w:rsid w:val="00E838A7"/>
    <w:rsid w:val="00E84470"/>
    <w:rsid w:val="00E84BA6"/>
    <w:rsid w:val="00E859F3"/>
    <w:rsid w:val="00E90CCB"/>
    <w:rsid w:val="00E90F25"/>
    <w:rsid w:val="00E91F14"/>
    <w:rsid w:val="00E92BAF"/>
    <w:rsid w:val="00E94F54"/>
    <w:rsid w:val="00E97096"/>
    <w:rsid w:val="00EA2606"/>
    <w:rsid w:val="00EA5FEF"/>
    <w:rsid w:val="00EB17D0"/>
    <w:rsid w:val="00EB589B"/>
    <w:rsid w:val="00EB5A58"/>
    <w:rsid w:val="00EB655B"/>
    <w:rsid w:val="00EB7009"/>
    <w:rsid w:val="00EC0666"/>
    <w:rsid w:val="00EC443D"/>
    <w:rsid w:val="00ED1B3F"/>
    <w:rsid w:val="00ED30EC"/>
    <w:rsid w:val="00ED784E"/>
    <w:rsid w:val="00ED7B0D"/>
    <w:rsid w:val="00EE03E4"/>
    <w:rsid w:val="00EE04D6"/>
    <w:rsid w:val="00EE1FC4"/>
    <w:rsid w:val="00EE236A"/>
    <w:rsid w:val="00EE440E"/>
    <w:rsid w:val="00EE4D49"/>
    <w:rsid w:val="00EE73B1"/>
    <w:rsid w:val="00EF100E"/>
    <w:rsid w:val="00EF15E0"/>
    <w:rsid w:val="00EF2197"/>
    <w:rsid w:val="00F0018A"/>
    <w:rsid w:val="00F01414"/>
    <w:rsid w:val="00F0172E"/>
    <w:rsid w:val="00F0796A"/>
    <w:rsid w:val="00F07B5E"/>
    <w:rsid w:val="00F1226C"/>
    <w:rsid w:val="00F150A8"/>
    <w:rsid w:val="00F176A9"/>
    <w:rsid w:val="00F203E3"/>
    <w:rsid w:val="00F21767"/>
    <w:rsid w:val="00F2191C"/>
    <w:rsid w:val="00F221D3"/>
    <w:rsid w:val="00F2460A"/>
    <w:rsid w:val="00F26643"/>
    <w:rsid w:val="00F30E65"/>
    <w:rsid w:val="00F32634"/>
    <w:rsid w:val="00F32A55"/>
    <w:rsid w:val="00F33126"/>
    <w:rsid w:val="00F342F4"/>
    <w:rsid w:val="00F3609B"/>
    <w:rsid w:val="00F37370"/>
    <w:rsid w:val="00F4387A"/>
    <w:rsid w:val="00F465C6"/>
    <w:rsid w:val="00F477CF"/>
    <w:rsid w:val="00F47A33"/>
    <w:rsid w:val="00F47CAF"/>
    <w:rsid w:val="00F5210F"/>
    <w:rsid w:val="00F52E84"/>
    <w:rsid w:val="00F52FC2"/>
    <w:rsid w:val="00F53637"/>
    <w:rsid w:val="00F53E9B"/>
    <w:rsid w:val="00F55414"/>
    <w:rsid w:val="00F55E62"/>
    <w:rsid w:val="00F60049"/>
    <w:rsid w:val="00F624FA"/>
    <w:rsid w:val="00F64FB6"/>
    <w:rsid w:val="00F6762B"/>
    <w:rsid w:val="00F67823"/>
    <w:rsid w:val="00F67FBB"/>
    <w:rsid w:val="00F737D4"/>
    <w:rsid w:val="00F73B06"/>
    <w:rsid w:val="00F75EDA"/>
    <w:rsid w:val="00F83179"/>
    <w:rsid w:val="00F84A60"/>
    <w:rsid w:val="00F859F0"/>
    <w:rsid w:val="00F91C69"/>
    <w:rsid w:val="00F93347"/>
    <w:rsid w:val="00F977E4"/>
    <w:rsid w:val="00FA0875"/>
    <w:rsid w:val="00FA0FE1"/>
    <w:rsid w:val="00FA1D1F"/>
    <w:rsid w:val="00FA4E91"/>
    <w:rsid w:val="00FA7C87"/>
    <w:rsid w:val="00FB06F6"/>
    <w:rsid w:val="00FB18D1"/>
    <w:rsid w:val="00FB37CA"/>
    <w:rsid w:val="00FB4F81"/>
    <w:rsid w:val="00FB55C4"/>
    <w:rsid w:val="00FB55CB"/>
    <w:rsid w:val="00FB6511"/>
    <w:rsid w:val="00FB6FF7"/>
    <w:rsid w:val="00FC1276"/>
    <w:rsid w:val="00FC1B4F"/>
    <w:rsid w:val="00FC4670"/>
    <w:rsid w:val="00FC6468"/>
    <w:rsid w:val="00FD2871"/>
    <w:rsid w:val="00FD41E3"/>
    <w:rsid w:val="00FD4F3C"/>
    <w:rsid w:val="00FE110F"/>
    <w:rsid w:val="00FE1292"/>
    <w:rsid w:val="00FE2B44"/>
    <w:rsid w:val="00FE2F87"/>
    <w:rsid w:val="00FE4164"/>
    <w:rsid w:val="00FE56F1"/>
    <w:rsid w:val="00FE6449"/>
    <w:rsid w:val="00FF024F"/>
    <w:rsid w:val="00FF0617"/>
    <w:rsid w:val="00FF20AB"/>
    <w:rsid w:val="00FF3C91"/>
    <w:rsid w:val="00FF3F2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E38BA"/>
  <w15:docId w15:val="{EBA00E62-DD32-4454-9BFD-B260493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0DB1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F0DB1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0DB1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0F0DB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0F0DB1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3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4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B7D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7D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B7D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7D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4746B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customStyle="1" w:styleId="Underrubrikejfet">
    <w:name w:val="Underrubrik ej fet"/>
    <w:basedOn w:val="Normal"/>
    <w:next w:val="Normal"/>
    <w:rsid w:val="00F83179"/>
    <w:pPr>
      <w:spacing w:line="300" w:lineRule="exact"/>
    </w:pPr>
    <w:rPr>
      <w:rFonts w:ascii="Arial" w:hAnsi="Arial"/>
      <w:sz w:val="22"/>
      <w:szCs w:val="20"/>
    </w:rPr>
  </w:style>
  <w:style w:type="table" w:styleId="Tabellrutnt">
    <w:name w:val="Table Grid"/>
    <w:basedOn w:val="Normaltabell"/>
    <w:uiPriority w:val="59"/>
    <w:rsid w:val="00F8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SBrdtext">
    <w:name w:val="SoS_Brödtext"/>
    <w:basedOn w:val="Normal"/>
    <w:qFormat/>
    <w:rsid w:val="00F83179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466E-A89D-4570-A39A-578321B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51</Pages>
  <Words>4145</Words>
  <Characters>21969</Characters>
  <Application>Microsoft Office Word</Application>
  <DocSecurity>0</DocSecurity>
  <Lines>183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 Sandström Josefin, HS Utbildning</dc:creator>
  <cp:lastModifiedBy>Carlsson Hanne, Ängens VC</cp:lastModifiedBy>
  <cp:revision>29</cp:revision>
  <dcterms:created xsi:type="dcterms:W3CDTF">2023-10-04T10:42:00Z</dcterms:created>
  <dcterms:modified xsi:type="dcterms:W3CDTF">2023-12-04T14:41:00Z</dcterms:modified>
</cp:coreProperties>
</file>