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C6" w:rsidRDefault="007351EC">
      <w:pPr>
        <w:pStyle w:val="Rubrik1"/>
        <w:rPr>
          <w:b/>
          <w:bCs/>
          <w:sz w:val="18"/>
        </w:rPr>
      </w:pPr>
      <w:r>
        <w:rPr>
          <w:b/>
          <w:bCs/>
          <w:i/>
          <w:iCs/>
          <w:sz w:val="24"/>
        </w:rPr>
        <w:t>Bilaga 2- Intern</w:t>
      </w:r>
      <w:bookmarkStart w:id="0" w:name="_GoBack"/>
      <w:bookmarkEnd w:id="0"/>
      <w:r>
        <w:rPr>
          <w:b/>
          <w:bCs/>
          <w:i/>
          <w:iCs/>
          <w:sz w:val="24"/>
        </w:rPr>
        <w:t xml:space="preserve"> registreringslista för </w:t>
      </w:r>
      <w:r w:rsidR="002171C6">
        <w:rPr>
          <w:b/>
          <w:bCs/>
          <w:i/>
          <w:iCs/>
          <w:sz w:val="24"/>
        </w:rPr>
        <w:t>åtgärder vid psykis</w:t>
      </w:r>
      <w:r w:rsidR="00803ACA">
        <w:rPr>
          <w:b/>
          <w:bCs/>
          <w:i/>
          <w:iCs/>
          <w:sz w:val="24"/>
        </w:rPr>
        <w:t>k ohälsa och långvarig smärta (</w:t>
      </w:r>
      <w:r w:rsidR="002171C6">
        <w:rPr>
          <w:b/>
          <w:bCs/>
          <w:i/>
          <w:iCs/>
          <w:sz w:val="24"/>
        </w:rPr>
        <w:t xml:space="preserve">tidigare </w:t>
      </w:r>
      <w:r>
        <w:rPr>
          <w:b/>
          <w:bCs/>
          <w:i/>
          <w:iCs/>
          <w:sz w:val="24"/>
        </w:rPr>
        <w:t>Rehabiliteringsgarantin</w:t>
      </w:r>
      <w:r w:rsidR="002171C6">
        <w:rPr>
          <w:b/>
          <w:bCs/>
          <w:i/>
          <w:iCs/>
          <w:sz w:val="24"/>
        </w:rPr>
        <w:t>)</w:t>
      </w:r>
      <w:r>
        <w:rPr>
          <w:b/>
          <w:bCs/>
          <w:sz w:val="18"/>
        </w:rPr>
        <w:t xml:space="preserve">.  </w:t>
      </w:r>
    </w:p>
    <w:p w:rsidR="007351EC" w:rsidRDefault="007351EC">
      <w:pPr>
        <w:pStyle w:val="Rubrik1"/>
        <w:rPr>
          <w:sz w:val="18"/>
        </w:rPr>
      </w:pPr>
      <w:r>
        <w:rPr>
          <w:rFonts w:ascii="Times New Roman" w:hAnsi="Times New Roman" w:cs="Times New Roman"/>
          <w:sz w:val="20"/>
        </w:rPr>
        <w:t>Internt underlag, sparas på enheten. Skall</w:t>
      </w:r>
      <w:r>
        <w:rPr>
          <w:rFonts w:ascii="Times New Roman" w:hAnsi="Times New Roman" w:cs="Times New Roman"/>
          <w:sz w:val="20"/>
          <w:u w:val="single"/>
        </w:rPr>
        <w:t xml:space="preserve"> ej</w:t>
      </w:r>
      <w:r>
        <w:rPr>
          <w:rFonts w:ascii="Times New Roman" w:hAnsi="Times New Roman" w:cs="Times New Roman"/>
          <w:sz w:val="20"/>
        </w:rPr>
        <w:t xml:space="preserve"> skickas in till </w:t>
      </w:r>
      <w:r w:rsidR="00A13CC3">
        <w:rPr>
          <w:rFonts w:ascii="Times New Roman" w:hAnsi="Times New Roman" w:cs="Times New Roman"/>
          <w:sz w:val="20"/>
        </w:rPr>
        <w:t>Region</w:t>
      </w:r>
      <w:r>
        <w:rPr>
          <w:rFonts w:ascii="Times New Roman" w:hAnsi="Times New Roman" w:cs="Times New Roman"/>
          <w:sz w:val="20"/>
        </w:rPr>
        <w:t>kansliet</w:t>
      </w:r>
      <w:r>
        <w:rPr>
          <w:sz w:val="18"/>
        </w:rPr>
        <w:t>.</w:t>
      </w:r>
    </w:p>
    <w:p w:rsidR="007351EC" w:rsidRDefault="007351EC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786"/>
        <w:gridCol w:w="2874"/>
        <w:gridCol w:w="953"/>
        <w:gridCol w:w="748"/>
        <w:gridCol w:w="1804"/>
        <w:gridCol w:w="1276"/>
        <w:gridCol w:w="1417"/>
        <w:gridCol w:w="1559"/>
        <w:gridCol w:w="1701"/>
      </w:tblGrid>
      <w:tr w:rsidR="007D275C" w:rsidTr="007D275C">
        <w:trPr>
          <w:trHeight w:val="340"/>
        </w:trPr>
        <w:tc>
          <w:tcPr>
            <w:tcW w:w="1261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Kod</w:t>
            </w:r>
          </w:p>
        </w:tc>
        <w:tc>
          <w:tcPr>
            <w:tcW w:w="1786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Personnr</w:t>
            </w:r>
          </w:p>
        </w:tc>
        <w:tc>
          <w:tcPr>
            <w:tcW w:w="2874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Namn</w:t>
            </w:r>
          </w:p>
        </w:tc>
        <w:tc>
          <w:tcPr>
            <w:tcW w:w="953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Kön</w:t>
            </w:r>
          </w:p>
        </w:tc>
        <w:tc>
          <w:tcPr>
            <w:tcW w:w="748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Ålder</w:t>
            </w:r>
          </w:p>
        </w:tc>
        <w:tc>
          <w:tcPr>
            <w:tcW w:w="1804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 behandling</w:t>
            </w:r>
          </w:p>
        </w:tc>
        <w:tc>
          <w:tcPr>
            <w:tcW w:w="1276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Tid</w:t>
            </w:r>
          </w:p>
        </w:tc>
        <w:tc>
          <w:tcPr>
            <w:tcW w:w="1417" w:type="dxa"/>
            <w:vAlign w:val="bottom"/>
          </w:tcPr>
          <w:p w:rsidR="007D275C" w:rsidRDefault="007D27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Behandlare</w:t>
            </w:r>
          </w:p>
        </w:tc>
        <w:tc>
          <w:tcPr>
            <w:tcW w:w="1559" w:type="dxa"/>
          </w:tcPr>
          <w:p w:rsidR="007D275C" w:rsidRDefault="007D275C">
            <w:pPr>
              <w:pStyle w:val="Rubrik2"/>
              <w:rPr>
                <w:color w:val="auto"/>
              </w:rPr>
            </w:pPr>
          </w:p>
          <w:p w:rsidR="007D275C" w:rsidRDefault="007D275C">
            <w:pPr>
              <w:pStyle w:val="Rubrik2"/>
              <w:rPr>
                <w:color w:val="auto"/>
              </w:rPr>
            </w:pPr>
            <w:r>
              <w:rPr>
                <w:color w:val="auto"/>
              </w:rPr>
              <w:t>Arbetsplats</w:t>
            </w:r>
          </w:p>
        </w:tc>
        <w:tc>
          <w:tcPr>
            <w:tcW w:w="1701" w:type="dxa"/>
            <w:vAlign w:val="bottom"/>
          </w:tcPr>
          <w:p w:rsidR="007D275C" w:rsidRDefault="007D275C">
            <w:pPr>
              <w:pStyle w:val="Rubrik2"/>
              <w:rPr>
                <w:color w:val="auto"/>
              </w:rPr>
            </w:pPr>
            <w:r>
              <w:rPr>
                <w:color w:val="auto"/>
              </w:rPr>
              <w:t>Tidig kontakt</w:t>
            </w:r>
          </w:p>
        </w:tc>
      </w:tr>
      <w:tr w:rsidR="007D275C" w:rsidTr="007D275C">
        <w:trPr>
          <w:trHeight w:val="454"/>
        </w:trPr>
        <w:tc>
          <w:tcPr>
            <w:tcW w:w="1261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  <w:tr w:rsidR="007D275C" w:rsidTr="007D275C">
        <w:trPr>
          <w:trHeight w:val="454"/>
        </w:trPr>
        <w:tc>
          <w:tcPr>
            <w:tcW w:w="1261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287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804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75C" w:rsidRDefault="007D275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75C" w:rsidRDefault="007D275C">
            <w:pPr>
              <w:rPr>
                <w:sz w:val="24"/>
              </w:rPr>
            </w:pPr>
          </w:p>
        </w:tc>
      </w:tr>
    </w:tbl>
    <w:p w:rsidR="007351EC" w:rsidRDefault="007351EC"/>
    <w:sectPr w:rsidR="007351EC">
      <w:pgSz w:w="16838" w:h="11906" w:orient="landscape" w:code="9"/>
      <w:pgMar w:top="851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C"/>
    <w:rsid w:val="002171C6"/>
    <w:rsid w:val="00440548"/>
    <w:rsid w:val="005F7412"/>
    <w:rsid w:val="00642581"/>
    <w:rsid w:val="007351EC"/>
    <w:rsid w:val="007D275C"/>
    <w:rsid w:val="00803ACA"/>
    <w:rsid w:val="00A13CC3"/>
    <w:rsid w:val="00C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E630-43C1-4E4C-9660-40B3F5D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color w:val="FFFFF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Personnr</vt:lpstr>
      <vt:lpstr>Personnr</vt:lpstr>
    </vt:vector>
  </TitlesOfParts>
  <Company>ÖLL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Personnr</dc:title>
  <dc:subject/>
  <dc:creator>cla011</dc:creator>
  <cp:keywords/>
  <cp:lastModifiedBy>Christina Gerhardsson</cp:lastModifiedBy>
  <cp:revision>2</cp:revision>
  <cp:lastPrinted>2009-06-25T12:01:00Z</cp:lastPrinted>
  <dcterms:created xsi:type="dcterms:W3CDTF">2020-06-22T08:39:00Z</dcterms:created>
  <dcterms:modified xsi:type="dcterms:W3CDTF">2020-06-22T08:39:00Z</dcterms:modified>
</cp:coreProperties>
</file>