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8E" w:rsidRDefault="006E598E" w:rsidP="0095528E">
      <w:pPr>
        <w:ind w:left="-284"/>
        <w:rPr>
          <w:rFonts w:ascii="Arial" w:hAnsi="Arial" w:cs="Arial"/>
          <w:b/>
          <w:sz w:val="36"/>
        </w:rPr>
      </w:pPr>
      <w:r w:rsidRPr="006E598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-758190</wp:posOffset>
            </wp:positionV>
            <wp:extent cx="1008000" cy="1044762"/>
            <wp:effectExtent l="0" t="0" r="1905" b="3175"/>
            <wp:wrapNone/>
            <wp:docPr id="4" name="Bildobjekt 4" descr="S:\Omr_Nära-Vård\Verksamheter\Habilitering och hjälpmedel\CFH\Gemensam\Mallar och loggor\Illustrationer\Beskurna ikoner - ANVÄND!\Träningshjälpmedel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Omr_Nära-Vård\Verksamheter\Habilitering och hjälpmedel\CFH\Gemensam\Mallar och loggor\Illustrationer\Beskurna ikoner - ANVÄND!\Träningshjälpmedel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98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3138971</wp:posOffset>
            </wp:positionH>
            <wp:positionV relativeFrom="paragraph">
              <wp:posOffset>-781133</wp:posOffset>
            </wp:positionV>
            <wp:extent cx="1079500" cy="1028700"/>
            <wp:effectExtent l="0" t="0" r="6350" b="0"/>
            <wp:wrapNone/>
            <wp:docPr id="3" name="Bildobjekt 3" descr="S:\Omr_Nära-Vård\Verksamheter\Habilitering och hjälpmedel\CFH\Gemensam\Mallar och loggor\Illustrationer\Beskurna ikoner - ANVÄND!\Rollator, Rollator med RA-överdel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Rollator, Rollator med RA-överdel - ik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</w:p>
    <w:p w:rsidR="00964A51" w:rsidRDefault="00DD38BE" w:rsidP="0095528E">
      <w:pPr>
        <w:ind w:left="-284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GÅNG- OCH</w:t>
      </w:r>
      <w:r w:rsidR="001E7513">
        <w:rPr>
          <w:rFonts w:ascii="Arial" w:hAnsi="Arial" w:cs="Arial"/>
          <w:b/>
          <w:sz w:val="36"/>
        </w:rPr>
        <w:t xml:space="preserve"> </w:t>
      </w:r>
      <w:r w:rsidR="0095528E">
        <w:rPr>
          <w:rFonts w:ascii="Arial" w:hAnsi="Arial" w:cs="Arial"/>
          <w:b/>
          <w:sz w:val="36"/>
        </w:rPr>
        <w:t>TRÄNINGSHJÄLPMEDEL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1E7513" w:rsidRPr="00234948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1E7513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1E7513" w:rsidRPr="00774133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E7513" w:rsidRPr="00DC39C1" w:rsidRDefault="001E751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1E7513" w:rsidRPr="00234948" w:rsidRDefault="001E7513" w:rsidP="002A7A0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1E7513" w:rsidTr="002A7A0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7513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1E7513" w:rsidRPr="00234948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1E7513" w:rsidRPr="00234948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1E7513" w:rsidRPr="00234948" w:rsidRDefault="001E7513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1E7513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1E7513" w:rsidRPr="00234948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1E7513" w:rsidRPr="00234948" w:rsidRDefault="001E7513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1E7513" w:rsidTr="002A7A0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1E7513" w:rsidRPr="00234948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1E7513" w:rsidRPr="00234948" w:rsidRDefault="001E7513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1E7513" w:rsidTr="002A7A0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513" w:rsidRPr="00DC39C1" w:rsidRDefault="001E7513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1E7513" w:rsidRPr="00234948" w:rsidRDefault="001E7513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14994" w:rsidRPr="001E7513" w:rsidRDefault="00A14994" w:rsidP="00A14994">
      <w:pPr>
        <w:rPr>
          <w:rFonts w:ascii="Arial" w:hAnsi="Arial" w:cs="Arial"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F5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F5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04517A" w:rsidRDefault="0004517A" w:rsidP="0004517A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DD38BE" w:rsidRPr="00725910" w:rsidTr="00DD38BE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DD38BE" w:rsidRPr="00725910" w:rsidRDefault="00DD38BE" w:rsidP="00DD38BE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som är relevant för ärendet</w:t>
            </w:r>
          </w:p>
        </w:tc>
      </w:tr>
      <w:tr w:rsidR="00DD38BE" w:rsidRPr="00725910" w:rsidTr="00DD38BE">
        <w:trPr>
          <w:trHeight w:val="567"/>
        </w:trPr>
        <w:tc>
          <w:tcPr>
            <w:tcW w:w="7372" w:type="dxa"/>
            <w:shd w:val="clear" w:color="auto" w:fill="auto"/>
          </w:tcPr>
          <w:p w:rsidR="00DD38BE" w:rsidRPr="00725910" w:rsidRDefault="00DD38BE" w:rsidP="00DD38BE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DD38BE" w:rsidRPr="00725910" w:rsidRDefault="00DD38BE" w:rsidP="00DD38BE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D38BE" w:rsidRPr="00725910" w:rsidRDefault="00DD38BE" w:rsidP="00DD3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DD38BE" w:rsidRPr="001319F0" w:rsidRDefault="00DD38BE" w:rsidP="00DD38BE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04517A" w:rsidRPr="0047127A" w:rsidRDefault="0004517A" w:rsidP="0004517A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4517A" w:rsidRPr="00561B42" w:rsidTr="00DD38BE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04517A" w:rsidRPr="004949FD" w:rsidRDefault="0004517A" w:rsidP="00DD38BE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04517A" w:rsidRPr="00561B42" w:rsidTr="000744A3">
        <w:trPr>
          <w:trHeight w:val="1474"/>
        </w:trPr>
        <w:tc>
          <w:tcPr>
            <w:tcW w:w="9640" w:type="dxa"/>
            <w:shd w:val="clear" w:color="auto" w:fill="auto"/>
            <w:vAlign w:val="center"/>
          </w:tcPr>
          <w:p w:rsidR="000744A3" w:rsidRDefault="0004517A" w:rsidP="00DD38BE">
            <w:pPr>
              <w:rPr>
                <w:rFonts w:ascii="Arial" w:hAnsi="Arial" w:cs="Arial"/>
                <w:sz w:val="20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2"/>
                <w:szCs w:val="22"/>
              </w:rPr>
            </w:r>
            <w:r w:rsidR="00AE7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38BE">
              <w:rPr>
                <w:rFonts w:ascii="Arial" w:hAnsi="Arial" w:cs="Arial"/>
                <w:sz w:val="20"/>
                <w:szCs w:val="22"/>
              </w:rPr>
              <w:t xml:space="preserve">Ny utprovning inom område: </w:t>
            </w:r>
          </w:p>
          <w:p w:rsidR="0004517A" w:rsidRDefault="00DD38BE" w:rsidP="000744A3">
            <w:pPr>
              <w:ind w:firstLine="317"/>
              <w:rPr>
                <w:rFonts w:ascii="Arial" w:hAnsi="Arial" w:cs="Arial"/>
                <w:sz w:val="20"/>
                <w:szCs w:val="22"/>
              </w:rPr>
            </w:pPr>
            <w:r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2"/>
              </w:rPr>
            </w:r>
            <w:r w:rsidR="00AE78C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0744A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D38BE">
              <w:rPr>
                <w:rFonts w:ascii="Arial" w:hAnsi="Arial" w:cs="Arial"/>
                <w:sz w:val="20"/>
                <w:szCs w:val="22"/>
              </w:rPr>
              <w:t xml:space="preserve">Gånghjälpmedel </w: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0744A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2"/>
              </w:rPr>
            </w:r>
            <w:r w:rsidR="00AE78C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Tränings</w:t>
            </w:r>
            <w:r w:rsidRPr="00DD38BE">
              <w:rPr>
                <w:rFonts w:ascii="Arial" w:hAnsi="Arial" w:cs="Arial"/>
                <w:sz w:val="20"/>
                <w:szCs w:val="22"/>
              </w:rPr>
              <w:t>hjälpmedel</w:t>
            </w:r>
          </w:p>
          <w:p w:rsidR="000744A3" w:rsidRPr="000744A3" w:rsidRDefault="000744A3" w:rsidP="000744A3">
            <w:pPr>
              <w:ind w:firstLine="317"/>
              <w:rPr>
                <w:rFonts w:ascii="Arial" w:hAnsi="Arial" w:cs="Arial"/>
                <w:sz w:val="10"/>
                <w:szCs w:val="10"/>
              </w:rPr>
            </w:pPr>
          </w:p>
          <w:p w:rsidR="0004517A" w:rsidRPr="0051750C" w:rsidRDefault="0004517A" w:rsidP="000744A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2"/>
                <w:szCs w:val="22"/>
              </w:rPr>
            </w:r>
            <w:r w:rsidR="00AE7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04517A" w:rsidRDefault="0004517A" w:rsidP="000744A3">
            <w:pPr>
              <w:spacing w:line="276" w:lineRule="auto"/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2"/>
                <w:szCs w:val="22"/>
              </w:rPr>
            </w:r>
            <w:r w:rsidR="00AE78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04517A" w:rsidRPr="00565482" w:rsidRDefault="0004517A" w:rsidP="00DD38BE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2"/>
              </w:rPr>
            </w:r>
            <w:r w:rsidR="00AE78C6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2D04EA" w:rsidRDefault="002D04EA" w:rsidP="00A14994"/>
    <w:p w:rsidR="00A14994" w:rsidRDefault="00A14994" w:rsidP="00A14994">
      <w:pPr>
        <w:rPr>
          <w:rFonts w:ascii="Arial" w:hAnsi="Arial" w:cs="Arial"/>
        </w:rPr>
      </w:pPr>
    </w:p>
    <w:p w:rsidR="00A14994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32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D38BE" w:rsidRPr="00C41257" w:rsidTr="00DD38BE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D38BE" w:rsidRPr="000676B5" w:rsidRDefault="00DD38BE" w:rsidP="00DD38BE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D38BE" w:rsidRPr="00C41257" w:rsidTr="00DD38BE">
        <w:trPr>
          <w:cantSplit/>
          <w:trHeight w:val="397"/>
        </w:trPr>
        <w:tc>
          <w:tcPr>
            <w:tcW w:w="9611" w:type="dxa"/>
            <w:vAlign w:val="center"/>
          </w:tcPr>
          <w:p w:rsidR="00DD38BE" w:rsidRPr="00C41257" w:rsidRDefault="00DD38BE" w:rsidP="00DD38BE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95528E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95528E" w:rsidRDefault="0095528E" w:rsidP="00A14994">
      <w:pPr>
        <w:rPr>
          <w:rFonts w:ascii="Arial" w:hAnsi="Arial" w:cs="Arial"/>
          <w:szCs w:val="22"/>
        </w:rPr>
      </w:pPr>
    </w:p>
    <w:p w:rsidR="00A14994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D38BE" w:rsidRPr="00813E17" w:rsidTr="00DD38BE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DD38BE" w:rsidRPr="00C41257" w:rsidRDefault="00DD38BE" w:rsidP="00DD38BE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D38BE" w:rsidRPr="00813E17" w:rsidTr="00DD38BE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DD38BE" w:rsidRPr="00A12566" w:rsidRDefault="00DD38BE" w:rsidP="00DD38BE">
            <w:pPr>
              <w:rPr>
                <w:sz w:val="22"/>
              </w:rPr>
            </w:pPr>
            <w:r w:rsidRPr="00F17A14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844FC3" w:rsidRPr="00BE196A" w:rsidRDefault="00844FC3">
      <w:pPr>
        <w:rPr>
          <w:rFonts w:ascii="Arial" w:hAnsi="Arial" w:cs="Arial"/>
        </w:rPr>
      </w:pPr>
    </w:p>
    <w:p w:rsidR="00565482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D38BE" w:rsidRPr="002E0A67" w:rsidTr="00DD38BE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D38BE" w:rsidRPr="005A06C9" w:rsidRDefault="00DD38BE" w:rsidP="00C90752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som är relevanta för ärendet</w:t>
            </w:r>
            <w:r w:rsidR="00C90752">
              <w:rPr>
                <w:rFonts w:ascii="Arial" w:hAnsi="Arial" w:cs="Arial"/>
                <w:sz w:val="20"/>
              </w:rPr>
              <w:t xml:space="preserve"> (exempelvis </w:t>
            </w:r>
            <w:r>
              <w:rPr>
                <w:rFonts w:ascii="Arial" w:hAnsi="Arial" w:cs="Arial"/>
                <w:sz w:val="20"/>
              </w:rPr>
              <w:t xml:space="preserve">styrka, koordination och motorik) </w:t>
            </w:r>
          </w:p>
        </w:tc>
      </w:tr>
      <w:tr w:rsidR="00DD38BE" w:rsidRPr="002E0A67" w:rsidTr="00DD38BE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DD38BE" w:rsidRPr="006F3BC2" w:rsidRDefault="00DD38BE" w:rsidP="00DD38BE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DD38BE" w:rsidRPr="00DD38BE" w:rsidRDefault="00DD38BE" w:rsidP="005623CC">
      <w:pPr>
        <w:ind w:hanging="284"/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D38BE" w:rsidRPr="001858B5" w:rsidTr="00DD38BE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D38BE" w:rsidRPr="00097308" w:rsidRDefault="00DD38BE" w:rsidP="00DD38BE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Eventuell spasticitet eller felställning som är relevant för ärendet </w:t>
            </w:r>
          </w:p>
        </w:tc>
      </w:tr>
      <w:tr w:rsidR="00DD38BE" w:rsidRPr="001858B5" w:rsidTr="00DD38BE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BE" w:rsidRDefault="00DD38BE" w:rsidP="00DD38BE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DD38BE" w:rsidRPr="00192B44" w:rsidRDefault="00DD38BE" w:rsidP="00DD38BE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283A9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283A91">
              <w:rPr>
                <w:rFonts w:ascii="Arial" w:hAnsi="Arial" w:cs="Arial"/>
                <w:b/>
              </w:rPr>
              <w:t>alans och b</w:t>
            </w:r>
            <w:r>
              <w:rPr>
                <w:rFonts w:ascii="Arial" w:hAnsi="Arial" w:cs="Arial"/>
                <w:b/>
              </w:rPr>
              <w:t>ålstabilitet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C90752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="00A14994"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C90752">
              <w:rPr>
                <w:rFonts w:ascii="Arial" w:hAnsi="Arial" w:cs="Arial"/>
                <w:sz w:val="20"/>
              </w:rPr>
              <w:t xml:space="preserve">(exempelvis </w:t>
            </w:r>
            <w:r w:rsidR="00A14994" w:rsidRPr="00185CAD">
              <w:rPr>
                <w:rFonts w:ascii="Arial" w:hAnsi="Arial" w:cs="Arial"/>
                <w:sz w:val="20"/>
              </w:rPr>
              <w:t>dygnsvariatio</w:t>
            </w:r>
            <w:r w:rsidR="00A14994">
              <w:rPr>
                <w:rFonts w:ascii="Arial" w:hAnsi="Arial" w:cs="Arial"/>
                <w:sz w:val="20"/>
              </w:rPr>
              <w:t>n, intensitet och lokalisation)</w:t>
            </w:r>
            <w:r w:rsidR="00934C6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5A06C9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14994">
              <w:rPr>
                <w:rFonts w:ascii="Arial" w:hAnsi="Arial" w:cs="Arial"/>
                <w:b/>
              </w:rPr>
              <w:t>ensibilitet</w:t>
            </w:r>
            <w:r w:rsidR="00934C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F75F03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C4146D" w:rsidRDefault="00C4146D" w:rsidP="00C4146D">
      <w:pPr>
        <w:rPr>
          <w:rFonts w:ascii="Arial" w:hAnsi="Arial" w:cs="Arial"/>
          <w:b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469"/>
      </w:tblGrid>
      <w:tr w:rsidR="0004517A" w:rsidRPr="002A6907" w:rsidTr="00DD38BE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17A" w:rsidRPr="002A6907" w:rsidRDefault="0004517A" w:rsidP="00C90752">
            <w:pPr>
              <w:ind w:hanging="109"/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  <w:sz w:val="28"/>
              </w:rPr>
              <w:t>Patientens mått</w:t>
            </w:r>
            <w:r w:rsidRPr="002A690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517A" w:rsidRPr="002A6907" w:rsidTr="0004517A">
        <w:trPr>
          <w:cantSplit/>
          <w:trHeight w:val="567"/>
        </w:trPr>
        <w:tc>
          <w:tcPr>
            <w:tcW w:w="26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 xml:space="preserve">Längd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 w:val="restart"/>
            <w:tcBorders>
              <w:top w:val="single" w:sz="4" w:space="0" w:color="auto"/>
              <w:left w:val="nil"/>
            </w:tcBorders>
          </w:tcPr>
          <w:p w:rsidR="0004517A" w:rsidRPr="00283A91" w:rsidRDefault="001845F8" w:rsidP="001845F8">
            <w:pPr>
              <w:rPr>
                <w:rFonts w:ascii="Arial" w:hAnsi="Arial" w:cs="Arial"/>
                <w:color w:val="FF0000"/>
              </w:rPr>
            </w:pPr>
            <w:r w:rsidRPr="001845F8">
              <w:rPr>
                <w:rFonts w:ascii="Arial" w:hAnsi="Arial" w:cs="Arial"/>
                <w:noProof/>
                <w:color w:val="FF000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143123</wp:posOffset>
                  </wp:positionV>
                  <wp:extent cx="1800000" cy="2818795"/>
                  <wp:effectExtent l="0" t="0" r="0" b="635"/>
                  <wp:wrapThrough wrapText="bothSides">
                    <wp:wrapPolygon edited="0">
                      <wp:start x="0" y="0"/>
                      <wp:lineTo x="0" y="21459"/>
                      <wp:lineTo x="21265" y="21459"/>
                      <wp:lineTo x="21265" y="0"/>
                      <wp:lineTo x="0" y="0"/>
                    </wp:wrapPolygon>
                  </wp:wrapThrough>
                  <wp:docPr id="6" name="Bildobjekt 6" descr="S:\Omr_Nära-Vård\Verksamheter\Habilitering och hjälpmedel\CFH\Gemensam\Förskrivarstöd\Konsultationsblanketter\Bilagor och bilder\Måttgubbe stående fem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Omr_Nära-Vård\Verksamheter\Habilitering och hjälpmedel\CFH\Gemensam\Förskrivarstöd\Konsultationsblanketter\Bilagor och bilder\Måttgubbe stående fem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8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517A" w:rsidRPr="002A6907" w:rsidTr="0004517A">
        <w:trPr>
          <w:cantSplit/>
          <w:trHeight w:val="567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>Vikt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(kg)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</w:p>
        </w:tc>
      </w:tr>
      <w:tr w:rsidR="0004517A" w:rsidRPr="002A6907" w:rsidTr="00DD38BE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Default="0004517A" w:rsidP="00DD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A6907">
              <w:rPr>
                <w:rFonts w:ascii="Arial" w:hAnsi="Arial" w:cs="Arial"/>
                <w:b/>
              </w:rPr>
              <w:t>: Innerbenslängd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>:</w:t>
            </w:r>
          </w:p>
          <w:p w:rsidR="0004517A" w:rsidRPr="00C90752" w:rsidRDefault="0004517A" w:rsidP="00C90752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C90752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Pr="002A6907">
              <w:rPr>
                <w:rFonts w:ascii="Arial" w:hAnsi="Arial" w:cs="Arial"/>
              </w:rPr>
              <w:t xml:space="preserve"> </w:t>
            </w:r>
          </w:p>
          <w:p w:rsidR="00283A91" w:rsidRDefault="00283A91" w:rsidP="00283A91">
            <w:pPr>
              <w:rPr>
                <w:rFonts w:ascii="Arial" w:hAnsi="Arial" w:cs="Arial"/>
                <w:b/>
              </w:rPr>
            </w:pPr>
          </w:p>
          <w:p w:rsidR="00283A91" w:rsidRDefault="00283A91" w:rsidP="00283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B: Und</w:t>
            </w:r>
            <w:r w:rsidRPr="002A6907">
              <w:rPr>
                <w:rFonts w:ascii="Arial" w:hAnsi="Arial" w:cs="Arial"/>
                <w:b/>
              </w:rPr>
              <w:t>erbenslängd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>:</w:t>
            </w:r>
          </w:p>
          <w:p w:rsidR="00283A91" w:rsidRPr="00C90752" w:rsidRDefault="00283A91" w:rsidP="00C90752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C90752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Pr="002A69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</w:p>
        </w:tc>
      </w:tr>
      <w:tr w:rsidR="0004517A" w:rsidRPr="002A6907" w:rsidTr="00DD38BE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Default="0004517A" w:rsidP="00DD38BE">
            <w:pPr>
              <w:rPr>
                <w:rFonts w:ascii="Arial" w:hAnsi="Arial" w:cs="Arial"/>
                <w:b/>
              </w:rPr>
            </w:pPr>
          </w:p>
          <w:p w:rsidR="0004517A" w:rsidRDefault="00283A91" w:rsidP="00DD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04517A" w:rsidRPr="002A6907">
              <w:rPr>
                <w:rFonts w:ascii="Arial" w:hAnsi="Arial" w:cs="Arial"/>
                <w:b/>
              </w:rPr>
              <w:t>: Bålstödshöjd</w:t>
            </w:r>
            <w:r w:rsidR="0004517A" w:rsidRPr="002A6907">
              <w:rPr>
                <w:rFonts w:ascii="Arial" w:hAnsi="Arial" w:cs="Arial"/>
              </w:rPr>
              <w:t xml:space="preserve"> </w:t>
            </w:r>
            <w:r w:rsidR="0004517A" w:rsidRPr="006A7023">
              <w:rPr>
                <w:rFonts w:ascii="Arial" w:hAnsi="Arial" w:cs="Arial"/>
                <w:sz w:val="20"/>
              </w:rPr>
              <w:t>(cm)</w:t>
            </w:r>
            <w:r w:rsidR="0004517A" w:rsidRPr="002A6907">
              <w:rPr>
                <w:rFonts w:ascii="Arial" w:hAnsi="Arial" w:cs="Arial"/>
              </w:rPr>
              <w:t xml:space="preserve">: </w:t>
            </w:r>
          </w:p>
          <w:p w:rsidR="0004517A" w:rsidRPr="00C90752" w:rsidRDefault="0004517A" w:rsidP="00C90752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C90752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</w:p>
        </w:tc>
      </w:tr>
      <w:tr w:rsidR="0004517A" w:rsidRPr="002A6907" w:rsidTr="001845F8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Pr="002A6907" w:rsidRDefault="00283A91" w:rsidP="00DD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04517A" w:rsidRPr="002A6907">
              <w:rPr>
                <w:rFonts w:ascii="Arial" w:hAnsi="Arial" w:cs="Arial"/>
                <w:b/>
              </w:rPr>
              <w:t xml:space="preserve">: </w:t>
            </w:r>
            <w:r w:rsidR="0004517A">
              <w:rPr>
                <w:rFonts w:ascii="Arial" w:hAnsi="Arial" w:cs="Arial"/>
                <w:b/>
              </w:rPr>
              <w:t>Omkrets bål</w:t>
            </w:r>
            <w:r w:rsidR="0004517A" w:rsidRPr="002A6907">
              <w:rPr>
                <w:rFonts w:ascii="Arial" w:hAnsi="Arial" w:cs="Arial"/>
                <w:b/>
              </w:rPr>
              <w:t xml:space="preserve"> </w:t>
            </w:r>
            <w:r w:rsidR="0004517A" w:rsidRPr="006A7023">
              <w:rPr>
                <w:rFonts w:ascii="Arial" w:hAnsi="Arial" w:cs="Arial"/>
                <w:sz w:val="20"/>
              </w:rPr>
              <w:t>(cm)</w:t>
            </w:r>
            <w:r w:rsidR="0004517A" w:rsidRPr="002A6907">
              <w:rPr>
                <w:rFonts w:ascii="Arial" w:hAnsi="Arial" w:cs="Arial"/>
              </w:rPr>
              <w:t xml:space="preserve">: </w:t>
            </w:r>
            <w:r w:rsidR="0004517A" w:rsidRPr="002A690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4517A" w:rsidRPr="002A6907">
              <w:rPr>
                <w:rFonts w:ascii="Arial" w:hAnsi="Arial" w:cs="Arial"/>
              </w:rPr>
              <w:instrText xml:space="preserve"> FORMTEXT </w:instrText>
            </w:r>
            <w:r w:rsidR="0004517A" w:rsidRPr="002A6907">
              <w:rPr>
                <w:rFonts w:ascii="Arial" w:hAnsi="Arial" w:cs="Arial"/>
              </w:rPr>
            </w:r>
            <w:r w:rsidR="0004517A" w:rsidRPr="002A6907">
              <w:rPr>
                <w:rFonts w:ascii="Arial" w:hAnsi="Arial" w:cs="Arial"/>
              </w:rPr>
              <w:fldChar w:fldCharType="separate"/>
            </w:r>
            <w:r w:rsidR="0004517A" w:rsidRPr="002A6907">
              <w:rPr>
                <w:rFonts w:ascii="Arial" w:hAnsi="Arial" w:cs="Arial"/>
              </w:rPr>
              <w:t> </w:t>
            </w:r>
            <w:r w:rsidR="0004517A" w:rsidRPr="002A6907">
              <w:rPr>
                <w:rFonts w:ascii="Arial" w:hAnsi="Arial" w:cs="Arial"/>
              </w:rPr>
              <w:t> </w:t>
            </w:r>
            <w:r w:rsidR="0004517A" w:rsidRPr="002A6907">
              <w:rPr>
                <w:rFonts w:ascii="Arial" w:hAnsi="Arial" w:cs="Arial"/>
              </w:rPr>
              <w:t> </w:t>
            </w:r>
            <w:r w:rsidR="0004517A" w:rsidRPr="002A6907">
              <w:rPr>
                <w:rFonts w:ascii="Arial" w:hAnsi="Arial" w:cs="Arial"/>
              </w:rPr>
              <w:t> </w:t>
            </w:r>
            <w:r w:rsidR="0004517A" w:rsidRPr="002A6907">
              <w:rPr>
                <w:rFonts w:ascii="Arial" w:hAnsi="Arial" w:cs="Arial"/>
              </w:rPr>
              <w:t> </w:t>
            </w:r>
            <w:r w:rsidR="0004517A"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</w:p>
        </w:tc>
      </w:tr>
      <w:tr w:rsidR="0004517A" w:rsidRPr="002A6907" w:rsidTr="001845F8">
        <w:trPr>
          <w:cantSplit/>
          <w:trHeight w:val="907"/>
        </w:trPr>
        <w:tc>
          <w:tcPr>
            <w:tcW w:w="2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517A" w:rsidRDefault="00283A91" w:rsidP="00DD3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04517A" w:rsidRPr="002A6907">
              <w:rPr>
                <w:rFonts w:ascii="Arial" w:hAnsi="Arial" w:cs="Arial"/>
                <w:b/>
              </w:rPr>
              <w:t>: Handlovshöjd</w:t>
            </w:r>
            <w:r w:rsidR="0004517A" w:rsidRPr="002A6907">
              <w:rPr>
                <w:rFonts w:ascii="Arial" w:hAnsi="Arial" w:cs="Arial"/>
              </w:rPr>
              <w:t xml:space="preserve"> </w:t>
            </w:r>
            <w:r w:rsidR="0004517A" w:rsidRPr="006A7023">
              <w:rPr>
                <w:rFonts w:ascii="Arial" w:hAnsi="Arial" w:cs="Arial"/>
                <w:sz w:val="20"/>
              </w:rPr>
              <w:t>(cm)</w:t>
            </w:r>
            <w:r w:rsidR="0004517A" w:rsidRPr="002A6907">
              <w:rPr>
                <w:rFonts w:ascii="Arial" w:hAnsi="Arial" w:cs="Arial"/>
              </w:rPr>
              <w:t xml:space="preserve">: </w:t>
            </w:r>
          </w:p>
          <w:p w:rsidR="0004517A" w:rsidRPr="00C90752" w:rsidRDefault="0004517A" w:rsidP="00C90752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="00C90752">
              <w:rPr>
                <w:sz w:val="22"/>
                <w:szCs w:val="20"/>
              </w:rPr>
              <w:t xml:space="preserve">  </w:t>
            </w: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DD38BE">
            <w:pPr>
              <w:rPr>
                <w:rFonts w:ascii="Arial" w:hAnsi="Arial" w:cs="Arial"/>
              </w:rPr>
            </w:pPr>
          </w:p>
        </w:tc>
      </w:tr>
    </w:tbl>
    <w:p w:rsidR="002A6907" w:rsidRDefault="002A6907" w:rsidP="00BE196A">
      <w:pPr>
        <w:rPr>
          <w:rFonts w:ascii="Arial" w:hAnsi="Arial" w:cs="Arial"/>
        </w:rPr>
      </w:pPr>
    </w:p>
    <w:p w:rsidR="002A6907" w:rsidRPr="00A14994" w:rsidRDefault="002A6907" w:rsidP="00BE196A">
      <w:pPr>
        <w:rPr>
          <w:rFonts w:ascii="Arial" w:hAnsi="Arial" w:cs="Arial"/>
        </w:rPr>
      </w:pPr>
    </w:p>
    <w:p w:rsidR="00A14994" w:rsidRPr="00283A91" w:rsidRDefault="00BE196A" w:rsidP="00283A91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A14994" w:rsidRPr="004D700C" w:rsidTr="0004517A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A14994" w:rsidRPr="00D9793D" w:rsidRDefault="00420AEF" w:rsidP="0095528E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Hur ofta kommer </w:t>
            </w:r>
            <w:r w:rsidR="0025372E">
              <w:rPr>
                <w:rFonts w:ascii="Arial" w:hAnsi="Arial" w:cs="Arial"/>
                <w:b/>
              </w:rPr>
              <w:t>hjälpmedlet</w:t>
            </w:r>
            <w:r w:rsidR="00A14994" w:rsidRPr="000832D0">
              <w:rPr>
                <w:rFonts w:ascii="Arial" w:hAnsi="Arial" w:cs="Arial"/>
                <w:b/>
              </w:rPr>
              <w:t xml:space="preserve"> användas</w:t>
            </w:r>
            <w:r w:rsidR="002D3709">
              <w:rPr>
                <w:rFonts w:ascii="Arial" w:hAnsi="Arial" w:cs="Arial"/>
                <w:b/>
              </w:rPr>
              <w:t>?</w:t>
            </w:r>
            <w:r w:rsidR="00D979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372E" w:rsidRPr="004D700C" w:rsidTr="0004517A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25372E" w:rsidRPr="004D700C" w:rsidRDefault="0025372E" w:rsidP="00A14994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95528E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95528E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F9435C" w:rsidRDefault="00F9435C">
      <w:pPr>
        <w:rPr>
          <w:rFonts w:ascii="Arial" w:hAnsi="Arial" w:cs="Arial"/>
        </w:rPr>
      </w:pPr>
    </w:p>
    <w:p w:rsidR="002708F3" w:rsidRPr="00D95E3D" w:rsidRDefault="002708F3">
      <w:pPr>
        <w:rPr>
          <w:rFonts w:ascii="Arial" w:hAnsi="Arial" w:cs="Arial"/>
        </w:rPr>
      </w:pPr>
    </w:p>
    <w:p w:rsidR="00A03474" w:rsidRDefault="00BE196A" w:rsidP="0095528E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54735" w:rsidRPr="00185CAD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F54735" w:rsidRPr="00A03474" w:rsidRDefault="00F54735" w:rsidP="002A7A01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Hjälpmedlet </w:t>
            </w:r>
            <w:r w:rsidRPr="00323D16">
              <w:rPr>
                <w:rFonts w:ascii="Arial" w:hAnsi="Arial" w:cs="Arial"/>
                <w:b/>
              </w:rPr>
              <w:t xml:space="preserve">ska användas? </w:t>
            </w:r>
            <w:r w:rsidRPr="00F54735">
              <w:rPr>
                <w:rFonts w:ascii="Arial" w:hAnsi="Arial" w:cs="Arial"/>
                <w:sz w:val="20"/>
              </w:rPr>
              <w:t>(gäller ärenden för gånghjälpmedel)</w:t>
            </w:r>
          </w:p>
        </w:tc>
      </w:tr>
      <w:tr w:rsidR="00F54735" w:rsidRPr="00185CAD" w:rsidTr="002A7A01">
        <w:trPr>
          <w:trHeight w:val="624"/>
        </w:trPr>
        <w:tc>
          <w:tcPr>
            <w:tcW w:w="9640" w:type="dxa"/>
            <w:vAlign w:val="center"/>
          </w:tcPr>
          <w:p w:rsidR="00F54735" w:rsidRDefault="00F54735" w:rsidP="002A7A0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Enbart inne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Inne och ute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185CAD">
              <w:rPr>
                <w:rFonts w:ascii="Arial" w:hAnsi="Arial" w:cs="Arial"/>
                <w:sz w:val="20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</w:rPr>
            </w:r>
            <w:r w:rsidR="00AE78C6">
              <w:rPr>
                <w:rFonts w:ascii="Arial" w:hAnsi="Arial" w:cs="Arial"/>
                <w:sz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Enbart u</w:t>
            </w:r>
            <w:r w:rsidRPr="00185CAD">
              <w:rPr>
                <w:rFonts w:ascii="Arial" w:hAnsi="Arial" w:cs="Arial"/>
                <w:sz w:val="20"/>
              </w:rPr>
              <w:t>te</w:t>
            </w:r>
          </w:p>
          <w:p w:rsidR="00F54735" w:rsidRPr="00185CAD" w:rsidRDefault="00F54735" w:rsidP="002A7A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Kommentar</w:t>
            </w:r>
            <w:r w:rsidRPr="0010720D">
              <w:rPr>
                <w:rFonts w:ascii="Arial" w:hAnsi="Arial" w:cs="Arial"/>
                <w:sz w:val="20"/>
              </w:rPr>
              <w:t xml:space="preserve">: </w:t>
            </w:r>
            <w:r w:rsidRPr="0010720D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0720D">
              <w:rPr>
                <w:sz w:val="20"/>
              </w:rPr>
              <w:instrText xml:space="preserve"> FORMTEXT </w:instrText>
            </w:r>
            <w:r w:rsidRPr="0010720D">
              <w:rPr>
                <w:sz w:val="20"/>
              </w:rPr>
            </w:r>
            <w:r w:rsidRPr="0010720D">
              <w:rPr>
                <w:sz w:val="20"/>
              </w:rPr>
              <w:fldChar w:fldCharType="separate"/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noProof/>
                <w:sz w:val="20"/>
              </w:rPr>
              <w:t> </w:t>
            </w:r>
            <w:r w:rsidRPr="0010720D">
              <w:rPr>
                <w:sz w:val="20"/>
              </w:rPr>
              <w:fldChar w:fldCharType="end"/>
            </w:r>
          </w:p>
        </w:tc>
      </w:tr>
    </w:tbl>
    <w:p w:rsidR="00F54735" w:rsidRPr="00F54735" w:rsidRDefault="00F54735" w:rsidP="0095528E">
      <w:pPr>
        <w:ind w:hanging="284"/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54735" w:rsidRPr="00681B09" w:rsidTr="002A7A01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F54735" w:rsidRPr="00A03474" w:rsidRDefault="00F54735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Fysisk miljö </w:t>
            </w:r>
            <w:r w:rsidRPr="00F66D80">
              <w:rPr>
                <w:rFonts w:ascii="Arial" w:hAnsi="Arial" w:cs="Arial"/>
                <w:b/>
              </w:rPr>
              <w:t>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 w:rsidR="00C9075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exempel</w:t>
            </w:r>
            <w:r w:rsidR="00C90752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 xml:space="preserve"> dörrmått och underlag i och i anslutning till bostaden)</w:t>
            </w:r>
          </w:p>
        </w:tc>
      </w:tr>
      <w:tr w:rsidR="00F54735" w:rsidRPr="00681B09" w:rsidTr="002A7A01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F54735" w:rsidRPr="007A6C86" w:rsidRDefault="00F54735" w:rsidP="002A7A01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95528E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95528E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E78C6">
              <w:rPr>
                <w:rFonts w:ascii="Arial" w:hAnsi="Arial" w:cs="Arial"/>
                <w:sz w:val="20"/>
                <w:szCs w:val="20"/>
              </w:rPr>
            </w:r>
            <w:r w:rsidR="00AE78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F56CC7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BE196A">
      <w:pPr>
        <w:rPr>
          <w:rFonts w:ascii="Arial" w:hAnsi="Arial" w:cs="Arial"/>
          <w:b/>
        </w:rPr>
      </w:pPr>
    </w:p>
    <w:p w:rsidR="0095528E" w:rsidRDefault="0095528E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5528E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0"/>
      <w:footerReference w:type="default" r:id="rId11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BE" w:rsidRDefault="00DD38BE" w:rsidP="00BE196A">
      <w:r>
        <w:separator/>
      </w:r>
    </w:p>
  </w:endnote>
  <w:endnote w:type="continuationSeparator" w:id="0">
    <w:p w:rsidR="00DD38BE" w:rsidRDefault="00DD38BE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E" w:rsidRPr="0004517A" w:rsidRDefault="00DD38BE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04517A">
      <w:rPr>
        <w:rFonts w:ascii="Inter" w:hAnsi="Inter"/>
        <w:sz w:val="16"/>
      </w:rPr>
      <w:fldChar w:fldCharType="begin"/>
    </w:r>
    <w:r w:rsidRPr="0004517A">
      <w:rPr>
        <w:rFonts w:ascii="Inter" w:hAnsi="Inter"/>
        <w:sz w:val="16"/>
      </w:rPr>
      <w:instrText>PAGE   \* MERGEFORMAT</w:instrText>
    </w:r>
    <w:r w:rsidRPr="0004517A">
      <w:rPr>
        <w:rFonts w:ascii="Inter" w:hAnsi="Inter"/>
        <w:sz w:val="16"/>
      </w:rPr>
      <w:fldChar w:fldCharType="separate"/>
    </w:r>
    <w:r w:rsidR="00AE78C6">
      <w:rPr>
        <w:rFonts w:ascii="Inter" w:hAnsi="Inter"/>
        <w:noProof/>
        <w:sz w:val="16"/>
      </w:rPr>
      <w:t>1</w:t>
    </w:r>
    <w:r w:rsidRPr="0004517A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DD38BE" w:rsidRPr="00EB1B10" w:rsidRDefault="00DD38BE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DD38BE" w:rsidRPr="00EB1B10" w:rsidRDefault="00DD38BE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DD38BE" w:rsidRPr="00EB1B10" w:rsidRDefault="00DD38BE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DD38BE" w:rsidRDefault="00DD38BE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DD38BE" w:rsidRPr="00A14994" w:rsidRDefault="00AE78C6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BE" w:rsidRDefault="00DD38BE" w:rsidP="00BE196A">
      <w:r>
        <w:separator/>
      </w:r>
    </w:p>
  </w:footnote>
  <w:footnote w:type="continuationSeparator" w:id="0">
    <w:p w:rsidR="00DD38BE" w:rsidRDefault="00DD38BE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8BE" w:rsidRPr="00A14994" w:rsidRDefault="00DD38BE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AE78C6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OdtJf/KeoKkpzT4nZoi18mJiWEE3UADeWDvcjTM5uTeIbrgxgmqaT04sxMjkhQrmgqzvJttysiznmjIF2XjQ==" w:salt="tf5Jmu91GtVedAOpdpExVw=="/>
  <w:defaultTabStop w:val="1304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4517A"/>
    <w:rsid w:val="00066787"/>
    <w:rsid w:val="000744A3"/>
    <w:rsid w:val="00076F0A"/>
    <w:rsid w:val="00077240"/>
    <w:rsid w:val="00080154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40DDB"/>
    <w:rsid w:val="001845F8"/>
    <w:rsid w:val="001A4D63"/>
    <w:rsid w:val="001E7513"/>
    <w:rsid w:val="00206684"/>
    <w:rsid w:val="00210901"/>
    <w:rsid w:val="002233C8"/>
    <w:rsid w:val="002515FD"/>
    <w:rsid w:val="0025372E"/>
    <w:rsid w:val="002678F9"/>
    <w:rsid w:val="002708F3"/>
    <w:rsid w:val="00272BDB"/>
    <w:rsid w:val="00276B0D"/>
    <w:rsid w:val="002778DA"/>
    <w:rsid w:val="00283A91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0D30"/>
    <w:rsid w:val="003572AD"/>
    <w:rsid w:val="003572F1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81B09"/>
    <w:rsid w:val="006A16B9"/>
    <w:rsid w:val="006A68CE"/>
    <w:rsid w:val="006D62DA"/>
    <w:rsid w:val="006E598E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D2D9C"/>
    <w:rsid w:val="007F1447"/>
    <w:rsid w:val="007F6755"/>
    <w:rsid w:val="007F7CF1"/>
    <w:rsid w:val="00806EB1"/>
    <w:rsid w:val="008151B6"/>
    <w:rsid w:val="008178D0"/>
    <w:rsid w:val="008316D7"/>
    <w:rsid w:val="00834E44"/>
    <w:rsid w:val="00844FC3"/>
    <w:rsid w:val="0085475B"/>
    <w:rsid w:val="00866436"/>
    <w:rsid w:val="00873210"/>
    <w:rsid w:val="00884A29"/>
    <w:rsid w:val="00885063"/>
    <w:rsid w:val="00896127"/>
    <w:rsid w:val="008B06F0"/>
    <w:rsid w:val="008B307E"/>
    <w:rsid w:val="008C284E"/>
    <w:rsid w:val="008E2682"/>
    <w:rsid w:val="00917465"/>
    <w:rsid w:val="00924DE2"/>
    <w:rsid w:val="00933F6E"/>
    <w:rsid w:val="00934C63"/>
    <w:rsid w:val="0095528E"/>
    <w:rsid w:val="00962A3F"/>
    <w:rsid w:val="00963580"/>
    <w:rsid w:val="00964A51"/>
    <w:rsid w:val="00967EE7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AE78C6"/>
    <w:rsid w:val="00B06AE0"/>
    <w:rsid w:val="00B11150"/>
    <w:rsid w:val="00B13F26"/>
    <w:rsid w:val="00B209B0"/>
    <w:rsid w:val="00B2492C"/>
    <w:rsid w:val="00B27904"/>
    <w:rsid w:val="00B46173"/>
    <w:rsid w:val="00B52436"/>
    <w:rsid w:val="00B56BEA"/>
    <w:rsid w:val="00B81AF1"/>
    <w:rsid w:val="00B834C7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90752"/>
    <w:rsid w:val="00CB5642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DD38BE"/>
    <w:rsid w:val="00E05DA2"/>
    <w:rsid w:val="00E152F3"/>
    <w:rsid w:val="00E33B20"/>
    <w:rsid w:val="00E36711"/>
    <w:rsid w:val="00E568E1"/>
    <w:rsid w:val="00E6079E"/>
    <w:rsid w:val="00EB47CD"/>
    <w:rsid w:val="00EC4C45"/>
    <w:rsid w:val="00EF0DD2"/>
    <w:rsid w:val="00F052EE"/>
    <w:rsid w:val="00F11BDA"/>
    <w:rsid w:val="00F20DC4"/>
    <w:rsid w:val="00F249B5"/>
    <w:rsid w:val="00F44493"/>
    <w:rsid w:val="00F54735"/>
    <w:rsid w:val="00F5556D"/>
    <w:rsid w:val="00F56CC7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08E4B8BF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0DB1-6F7E-42D7-9F80-E520727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5</cp:revision>
  <cp:lastPrinted>2012-12-14T09:13:00Z</cp:lastPrinted>
  <dcterms:created xsi:type="dcterms:W3CDTF">2024-02-09T14:51:00Z</dcterms:created>
  <dcterms:modified xsi:type="dcterms:W3CDTF">2024-03-01T07:03:00Z</dcterms:modified>
</cp:coreProperties>
</file>