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2" w:rsidRDefault="00E35FF6" w:rsidP="0083292F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</w:t>
      </w:r>
      <w:r w:rsidR="00665AA2">
        <w:rPr>
          <w:sz w:val="36"/>
        </w:rPr>
        <w:t xml:space="preserve"> </w:t>
      </w:r>
      <w:r w:rsidR="009362C1">
        <w:rPr>
          <w:sz w:val="36"/>
        </w:rPr>
        <w:t>–</w:t>
      </w:r>
      <w:r w:rsidR="0083292F">
        <w:rPr>
          <w:sz w:val="36"/>
        </w:rPr>
        <w:t xml:space="preserve"> anvisning</w:t>
      </w:r>
      <w:r w:rsidR="00665AA2">
        <w:rPr>
          <w:sz w:val="36"/>
        </w:rPr>
        <w:tab/>
      </w:r>
    </w:p>
    <w:tbl>
      <w:tblPr>
        <w:tblpPr w:leftFromText="141" w:rightFromText="141" w:vertAnchor="text" w:tblpXSpec="right" w:tblpY="1"/>
        <w:tblOverlap w:val="never"/>
        <w:tblW w:w="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5AA2" w:rsidTr="00214AFC">
        <w:trPr>
          <w:cantSplit/>
        </w:trPr>
        <w:tc>
          <w:tcPr>
            <w:tcW w:w="2835" w:type="dxa"/>
          </w:tcPr>
          <w:p w:rsidR="00665AA2" w:rsidRDefault="00665AA2" w:rsidP="000C383B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Aktivitetsnummer</w:t>
            </w:r>
            <w:r w:rsidR="00916915">
              <w:rPr>
                <w:b w:val="0"/>
                <w:sz w:val="16"/>
              </w:rPr>
              <w:t>, fylls i av CFH</w:t>
            </w:r>
          </w:p>
        </w:tc>
      </w:tr>
      <w:tr w:rsidR="00665AA2" w:rsidTr="00214AFC">
        <w:trPr>
          <w:cantSplit/>
          <w:trHeight w:val="454"/>
        </w:trPr>
        <w:tc>
          <w:tcPr>
            <w:tcW w:w="2835" w:type="dxa"/>
            <w:vAlign w:val="center"/>
          </w:tcPr>
          <w:p w:rsidR="00665AA2" w:rsidRDefault="00916915" w:rsidP="00214AFC">
            <w:pPr>
              <w:pStyle w:val="Underrubrik"/>
              <w:rPr>
                <w:sz w:val="32"/>
              </w:rPr>
            </w:pPr>
            <w:r w:rsidRPr="00916915">
              <w:rPr>
                <w:rFonts w:cs="Arial"/>
                <w:sz w:val="3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915">
              <w:rPr>
                <w:rFonts w:cs="Arial"/>
                <w:sz w:val="32"/>
                <w:szCs w:val="24"/>
              </w:rPr>
              <w:instrText xml:space="preserve"> FORMTEXT </w:instrText>
            </w:r>
            <w:r w:rsidRPr="00916915">
              <w:rPr>
                <w:rFonts w:cs="Arial"/>
                <w:sz w:val="32"/>
                <w:szCs w:val="24"/>
              </w:rPr>
            </w:r>
            <w:r w:rsidRPr="00916915">
              <w:rPr>
                <w:rFonts w:cs="Arial"/>
                <w:sz w:val="32"/>
                <w:szCs w:val="24"/>
              </w:rPr>
              <w:fldChar w:fldCharType="separate"/>
            </w:r>
            <w:r w:rsidRPr="00916915">
              <w:rPr>
                <w:rFonts w:cs="Arial"/>
                <w:noProof/>
                <w:sz w:val="32"/>
                <w:szCs w:val="24"/>
              </w:rPr>
              <w:t> </w:t>
            </w:r>
            <w:r w:rsidRPr="00916915">
              <w:rPr>
                <w:rFonts w:cs="Arial"/>
                <w:noProof/>
                <w:sz w:val="32"/>
                <w:szCs w:val="24"/>
              </w:rPr>
              <w:t> </w:t>
            </w:r>
            <w:r w:rsidRPr="00916915">
              <w:rPr>
                <w:rFonts w:cs="Arial"/>
                <w:noProof/>
                <w:sz w:val="32"/>
                <w:szCs w:val="24"/>
              </w:rPr>
              <w:t> </w:t>
            </w:r>
            <w:r w:rsidRPr="00916915">
              <w:rPr>
                <w:rFonts w:cs="Arial"/>
                <w:noProof/>
                <w:sz w:val="32"/>
                <w:szCs w:val="24"/>
              </w:rPr>
              <w:t> </w:t>
            </w:r>
            <w:r w:rsidRPr="00916915">
              <w:rPr>
                <w:rFonts w:cs="Arial"/>
                <w:noProof/>
                <w:sz w:val="32"/>
                <w:szCs w:val="24"/>
              </w:rPr>
              <w:t> </w:t>
            </w:r>
            <w:r w:rsidRPr="00916915">
              <w:rPr>
                <w:rFonts w:cs="Arial"/>
                <w:sz w:val="32"/>
                <w:szCs w:val="24"/>
              </w:rPr>
              <w:fldChar w:fldCharType="end"/>
            </w:r>
          </w:p>
        </w:tc>
      </w:tr>
    </w:tbl>
    <w:p w:rsidR="00CB7AB9" w:rsidRDefault="00CB7AB9" w:rsidP="00422FA9">
      <w:pPr>
        <w:pStyle w:val="Underrubrik"/>
        <w:spacing w:after="60"/>
        <w:rPr>
          <w:sz w:val="18"/>
          <w:szCs w:val="18"/>
        </w:rPr>
      </w:pPr>
    </w:p>
    <w:p w:rsidR="00665AA2" w:rsidRDefault="00665AA2" w:rsidP="00422FA9">
      <w:pPr>
        <w:pStyle w:val="Underrubrik"/>
        <w:spacing w:after="60"/>
        <w:rPr>
          <w:sz w:val="18"/>
          <w:szCs w:val="18"/>
        </w:rPr>
      </w:pPr>
    </w:p>
    <w:p w:rsidR="00665AA2" w:rsidRDefault="00665AA2" w:rsidP="00422FA9">
      <w:pPr>
        <w:pStyle w:val="Underrubrik"/>
        <w:spacing w:after="60"/>
        <w:rPr>
          <w:sz w:val="18"/>
          <w:szCs w:val="18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665AA2" w:rsidRPr="009362C1" w:rsidTr="00EA4F7F">
        <w:trPr>
          <w:cantSplit/>
          <w:trHeight w:val="482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665AA2" w:rsidRPr="009362C1" w:rsidRDefault="00665AA2" w:rsidP="009362C1">
            <w:pPr>
              <w:rPr>
                <w:rFonts w:cs="Arial"/>
                <w:b/>
                <w:szCs w:val="24"/>
              </w:rPr>
            </w:pPr>
            <w:r w:rsidRPr="009362C1">
              <w:rPr>
                <w:rFonts w:cs="Arial"/>
                <w:b/>
                <w:szCs w:val="24"/>
              </w:rPr>
              <w:t>Blanketten skickas till:</w:t>
            </w:r>
          </w:p>
          <w:p w:rsidR="00665AA2" w:rsidRPr="009362C1" w:rsidRDefault="00665AA2" w:rsidP="009362C1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Cs w:val="24"/>
              </w:rPr>
              <w:t>Centrum för hjälpmedel</w:t>
            </w: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Box 1515</w:t>
            </w: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701 15 ÖREBRO</w:t>
            </w: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Telefon:   019 - 602 42 00</w:t>
            </w: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 xml:space="preserve">Fax:         019 - 33 31 27  </w:t>
            </w:r>
          </w:p>
          <w:p w:rsidR="00665AA2" w:rsidRPr="009362C1" w:rsidRDefault="00665AA2" w:rsidP="009362C1">
            <w:pPr>
              <w:rPr>
                <w:rFonts w:cs="Arial"/>
                <w:sz w:val="20"/>
                <w:szCs w:val="24"/>
              </w:rPr>
            </w:pPr>
            <w:r w:rsidRPr="00417F85">
              <w:rPr>
                <w:rFonts w:cs="Arial"/>
                <w:sz w:val="20"/>
              </w:rPr>
              <w:t xml:space="preserve">Hemsida: </w:t>
            </w:r>
            <w:r w:rsidRPr="00916915">
              <w:rPr>
                <w:rFonts w:cs="Arial"/>
                <w:sz w:val="16"/>
              </w:rPr>
              <w:t>vardgivare.regionorebrolan.se</w:t>
            </w:r>
            <w:r w:rsidR="00916915" w:rsidRPr="00916915">
              <w:rPr>
                <w:rFonts w:cs="Arial"/>
                <w:sz w:val="16"/>
              </w:rPr>
              <w:t>/hjalpmedel</w:t>
            </w:r>
            <w:r w:rsidRPr="00916915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AA2" w:rsidRPr="009362C1" w:rsidRDefault="00665AA2" w:rsidP="009362C1">
            <w:pPr>
              <w:rPr>
                <w:rFonts w:cs="Arial"/>
                <w:sz w:val="18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Konsulentens namn</w:t>
            </w:r>
            <w:r w:rsidRPr="009362C1">
              <w:rPr>
                <w:rFonts w:cs="Arial"/>
                <w:sz w:val="18"/>
                <w:szCs w:val="24"/>
              </w:rPr>
              <w:t xml:space="preserve"> </w:t>
            </w:r>
          </w:p>
          <w:p w:rsidR="00665AA2" w:rsidRPr="009362C1" w:rsidRDefault="00665AA2" w:rsidP="009362C1">
            <w:pPr>
              <w:rPr>
                <w:rFonts w:cs="Arial"/>
                <w:sz w:val="18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bookmarkStart w:id="0" w:name="_GoBack"/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bookmarkEnd w:id="0"/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5AA2" w:rsidRPr="009362C1" w:rsidTr="00EA4F7F">
        <w:trPr>
          <w:cantSplit/>
          <w:trHeight w:val="482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665AA2" w:rsidRPr="009362C1" w:rsidRDefault="00665AA2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AA2" w:rsidRPr="009362C1" w:rsidRDefault="00665AA2" w:rsidP="00665AA2">
            <w:pPr>
              <w:spacing w:line="276" w:lineRule="auto"/>
              <w:rPr>
                <w:rFonts w:cs="Arial"/>
                <w:sz w:val="18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Visa kontaktväg med konsulent</w:t>
            </w:r>
            <w:r w:rsidRPr="009362C1">
              <w:rPr>
                <w:rFonts w:cs="Arial"/>
                <w:sz w:val="18"/>
                <w:szCs w:val="24"/>
              </w:rPr>
              <w:t xml:space="preserve"> </w:t>
            </w:r>
          </w:p>
          <w:p w:rsidR="00665AA2" w:rsidRPr="009362C1" w:rsidRDefault="00665AA2" w:rsidP="0012602E">
            <w:pPr>
              <w:spacing w:line="276" w:lineRule="auto"/>
              <w:rPr>
                <w:rFonts w:cs="Arial"/>
                <w:sz w:val="18"/>
                <w:szCs w:val="24"/>
              </w:rPr>
            </w:pPr>
            <w:r w:rsidRPr="00E94E0A">
              <w:rPr>
                <w:rFonts w:cs="Arial"/>
                <w:b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0A">
              <w:rPr>
                <w:rFonts w:cs="Arial"/>
                <w:sz w:val="20"/>
              </w:rPr>
              <w:instrText xml:space="preserve"> FORMCHECKBOX </w:instrText>
            </w:r>
            <w:r w:rsidR="005C0DDE">
              <w:rPr>
                <w:rFonts w:cs="Arial"/>
                <w:b/>
                <w:sz w:val="20"/>
              </w:rPr>
            </w:r>
            <w:r w:rsidR="005C0DDE">
              <w:rPr>
                <w:rFonts w:cs="Arial"/>
                <w:b/>
                <w:sz w:val="20"/>
              </w:rPr>
              <w:fldChar w:fldCharType="separate"/>
            </w:r>
            <w:r w:rsidRPr="00E94E0A">
              <w:rPr>
                <w:rFonts w:cs="Arial"/>
                <w:b/>
                <w:sz w:val="20"/>
              </w:rPr>
              <w:fldChar w:fldCharType="end"/>
            </w:r>
            <w:r w:rsidRPr="00E94E0A">
              <w:rPr>
                <w:rFonts w:cs="Arial"/>
                <w:b/>
                <w:sz w:val="20"/>
              </w:rPr>
              <w:t xml:space="preserve"> </w:t>
            </w:r>
            <w:r w:rsidRPr="00E94E0A">
              <w:rPr>
                <w:rFonts w:cs="Arial"/>
                <w:sz w:val="16"/>
              </w:rPr>
              <w:t>Telefon/e-post kontakt</w:t>
            </w:r>
            <w:r w:rsidRPr="00E94E0A">
              <w:rPr>
                <w:rFonts w:cs="Arial"/>
                <w:b/>
                <w:sz w:val="16"/>
              </w:rPr>
              <w:t xml:space="preserve">    </w:t>
            </w:r>
            <w:r w:rsidRPr="00E94E0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0A">
              <w:rPr>
                <w:rFonts w:cs="Arial"/>
                <w:sz w:val="20"/>
              </w:rPr>
              <w:instrText xml:space="preserve"> FORMCHECKBOX </w:instrText>
            </w:r>
            <w:r w:rsidR="005C0DDE">
              <w:rPr>
                <w:rFonts w:cs="Arial"/>
                <w:b/>
                <w:sz w:val="20"/>
              </w:rPr>
            </w:r>
            <w:r w:rsidR="005C0DDE">
              <w:rPr>
                <w:rFonts w:cs="Arial"/>
                <w:b/>
                <w:sz w:val="20"/>
              </w:rPr>
              <w:fldChar w:fldCharType="separate"/>
            </w:r>
            <w:r w:rsidRPr="00E94E0A">
              <w:rPr>
                <w:rFonts w:cs="Arial"/>
                <w:b/>
                <w:sz w:val="20"/>
              </w:rPr>
              <w:fldChar w:fldCharType="end"/>
            </w:r>
            <w:r w:rsidRPr="00E94E0A">
              <w:rPr>
                <w:rFonts w:cs="Arial"/>
                <w:b/>
                <w:sz w:val="16"/>
              </w:rPr>
              <w:t xml:space="preserve">  </w:t>
            </w:r>
            <w:r w:rsidRPr="00E94E0A">
              <w:rPr>
                <w:rFonts w:cs="Arial"/>
                <w:sz w:val="16"/>
              </w:rPr>
              <w:t xml:space="preserve">Besök </w:t>
            </w:r>
            <w:r w:rsidR="0012602E">
              <w:rPr>
                <w:rFonts w:cs="Arial"/>
                <w:sz w:val="16"/>
              </w:rPr>
              <w:t>med hjälpmedelskonsulent</w:t>
            </w:r>
          </w:p>
        </w:tc>
      </w:tr>
      <w:tr w:rsidR="00665AA2" w:rsidRPr="009362C1" w:rsidTr="00EA4F7F">
        <w:trPr>
          <w:cantSplit/>
          <w:trHeight w:val="482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665AA2" w:rsidRPr="009362C1" w:rsidRDefault="00665AA2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pers</w:t>
            </w:r>
            <w:r w:rsidRPr="009362C1">
              <w:rPr>
                <w:rFonts w:cs="Arial"/>
                <w:sz w:val="16"/>
                <w:szCs w:val="24"/>
              </w:rPr>
              <w:t>onnummer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5AA2" w:rsidRPr="009362C1" w:rsidTr="00EA4F7F">
        <w:trPr>
          <w:cantSplit/>
          <w:trHeight w:val="482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665AA2" w:rsidRPr="009362C1" w:rsidRDefault="00665AA2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namn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5AA2" w:rsidRPr="009362C1" w:rsidTr="00EA4F7F">
        <w:trPr>
          <w:trHeight w:val="482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Förskrivare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Arbetsplats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Befattning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665AA2" w:rsidRPr="009362C1" w:rsidTr="00EA4F7F">
        <w:trPr>
          <w:trHeight w:val="482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Adress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Telefonnummer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Kod/Förskrivare</w:t>
            </w:r>
          </w:p>
          <w:p w:rsidR="00665AA2" w:rsidRPr="009362C1" w:rsidRDefault="00665AA2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ascii="Times New Roman" w:hAnsi="Times New Roman"/>
                <w:sz w:val="24"/>
                <w:szCs w:val="24"/>
              </w:rPr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799B" w:rsidRPr="009362C1" w:rsidTr="000A69C4">
        <w:trPr>
          <w:trHeight w:val="482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99B" w:rsidRPr="009362C1" w:rsidRDefault="0011799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Postadress</w:t>
            </w:r>
          </w:p>
          <w:p w:rsidR="0011799B" w:rsidRPr="009362C1" w:rsidRDefault="0011799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99B" w:rsidRPr="009362C1" w:rsidRDefault="0011799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E-postadress</w:t>
            </w:r>
          </w:p>
          <w:p w:rsidR="0011799B" w:rsidRPr="009362C1" w:rsidRDefault="0011799B" w:rsidP="0011799B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665AA2" w:rsidRPr="009362C1" w:rsidTr="00EA4F7F">
        <w:trPr>
          <w:trHeight w:val="482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AA2" w:rsidRPr="009362C1" w:rsidRDefault="00665AA2" w:rsidP="00214AFC">
            <w:pPr>
              <w:pStyle w:val="Ballong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Leveransadress, om annan än ovan</w:t>
            </w:r>
          </w:p>
          <w:p w:rsidR="00665AA2" w:rsidRPr="009362C1" w:rsidRDefault="00665AA2" w:rsidP="00214AFC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</w:tr>
    </w:tbl>
    <w:p w:rsidR="0019371D" w:rsidRDefault="0019371D" w:rsidP="001562E0">
      <w:pPr>
        <w:pStyle w:val="Underrubrik"/>
        <w:spacing w:after="60"/>
        <w:rPr>
          <w:color w:val="1F497D" w:themeColor="text2"/>
        </w:rPr>
      </w:pPr>
    </w:p>
    <w:p w:rsidR="00F409D6" w:rsidRPr="006C4653" w:rsidRDefault="001562E0" w:rsidP="00F409D6">
      <w:pPr>
        <w:pStyle w:val="Underrubrik"/>
        <w:spacing w:after="60"/>
        <w:ind w:hanging="426"/>
      </w:pPr>
      <w:r w:rsidRPr="00AA469F">
        <w:t>Hjälpmedel</w:t>
      </w:r>
      <w:r w:rsidR="00F409D6" w:rsidRPr="00AA469F">
        <w:t xml:space="preserve"> som ska </w:t>
      </w:r>
      <w:r w:rsidR="000142B9">
        <w:t>special</w:t>
      </w:r>
      <w:r w:rsidR="00F409D6" w:rsidRPr="00AA469F">
        <w:t>a</w:t>
      </w:r>
      <w:r w:rsidR="00F409D6" w:rsidRPr="006C4653">
        <w:t>npassas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113"/>
      </w:tblGrid>
      <w:tr w:rsidR="00665AA2" w:rsidRPr="006C4653" w:rsidTr="00EA4F7F">
        <w:trPr>
          <w:trHeight w:val="20"/>
        </w:trPr>
        <w:tc>
          <w:tcPr>
            <w:tcW w:w="5236" w:type="dxa"/>
            <w:shd w:val="clear" w:color="auto" w:fill="auto"/>
          </w:tcPr>
          <w:p w:rsidR="00665AA2" w:rsidRPr="006C4653" w:rsidRDefault="00665AA2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Produkt</w:t>
            </w:r>
          </w:p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</w:tcPr>
          <w:p w:rsidR="00665AA2" w:rsidRPr="006C4653" w:rsidRDefault="00665AA2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Leverantör</w:t>
            </w:r>
          </w:p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  <w:tr w:rsidR="00665AA2" w:rsidRPr="006C4653" w:rsidTr="00EA4F7F">
        <w:trPr>
          <w:trHeight w:val="20"/>
        </w:trPr>
        <w:tc>
          <w:tcPr>
            <w:tcW w:w="5236" w:type="dxa"/>
            <w:shd w:val="clear" w:color="auto" w:fill="auto"/>
            <w:vAlign w:val="center"/>
          </w:tcPr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Individnummer</w:t>
            </w:r>
          </w:p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Artikelnummer</w:t>
            </w:r>
          </w:p>
          <w:p w:rsidR="00665AA2" w:rsidRPr="006C4653" w:rsidRDefault="00665AA2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</w:tbl>
    <w:p w:rsidR="006C4653" w:rsidRDefault="006C4653" w:rsidP="001562E0">
      <w:pPr>
        <w:pStyle w:val="Underrubrik"/>
        <w:spacing w:after="60"/>
        <w:rPr>
          <w:color w:val="1F497D" w:themeColor="text2"/>
        </w:rPr>
      </w:pPr>
    </w:p>
    <w:p w:rsidR="00EA4F7F" w:rsidRPr="006C4653" w:rsidRDefault="00EA4F7F" w:rsidP="00EA4F7F">
      <w:pPr>
        <w:pStyle w:val="Underrubrik"/>
        <w:spacing w:after="60"/>
        <w:ind w:hanging="426"/>
      </w:pPr>
      <w:r>
        <w:t>Har en tekniker redan kännedom i ärendet?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402"/>
        <w:gridCol w:w="5113"/>
      </w:tblGrid>
      <w:tr w:rsidR="00EA4F7F" w:rsidRPr="006C4653" w:rsidTr="00EA4F7F">
        <w:trPr>
          <w:trHeight w:val="454"/>
        </w:trPr>
        <w:tc>
          <w:tcPr>
            <w:tcW w:w="1834" w:type="dxa"/>
            <w:shd w:val="clear" w:color="auto" w:fill="auto"/>
            <w:vAlign w:val="center"/>
          </w:tcPr>
          <w:p w:rsidR="00EA4F7F" w:rsidRPr="00EA4F7F" w:rsidRDefault="00EA4F7F" w:rsidP="00EA4F7F"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0"/>
            <w:r>
              <w:instrText xml:space="preserve"> FORMCHECKBOX </w:instrText>
            </w:r>
            <w:r w:rsidR="005C0DDE">
              <w:fldChar w:fldCharType="separate"/>
            </w:r>
            <w:r>
              <w:fldChar w:fldCharType="end"/>
            </w:r>
            <w:bookmarkEnd w:id="1"/>
            <w:r>
              <w:t xml:space="preserve"> 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4F7F" w:rsidRPr="00EA4F7F" w:rsidRDefault="00EA4F7F" w:rsidP="00EA4F7F"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0DDE">
              <w:fldChar w:fldCharType="separate"/>
            </w:r>
            <w:r>
              <w:fldChar w:fldCharType="end"/>
            </w:r>
            <w:r>
              <w:t xml:space="preserve"> Ja. Ange teknikers namn </w:t>
            </w:r>
          </w:p>
        </w:tc>
        <w:tc>
          <w:tcPr>
            <w:tcW w:w="5113" w:type="dxa"/>
            <w:shd w:val="clear" w:color="auto" w:fill="auto"/>
          </w:tcPr>
          <w:p w:rsidR="00EA4F7F" w:rsidRPr="006C4653" w:rsidRDefault="00EA4F7F" w:rsidP="00A43378">
            <w:pPr>
              <w:rPr>
                <w:sz w:val="16"/>
              </w:rPr>
            </w:pPr>
            <w:r>
              <w:rPr>
                <w:sz w:val="16"/>
              </w:rPr>
              <w:t>Tekniker</w:t>
            </w:r>
          </w:p>
          <w:p w:rsidR="00EA4F7F" w:rsidRPr="006C4653" w:rsidRDefault="00EA4F7F" w:rsidP="00A43378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</w:tbl>
    <w:p w:rsidR="00EA4F7F" w:rsidRDefault="00EA4F7F" w:rsidP="001562E0">
      <w:pPr>
        <w:pStyle w:val="Underrubrik"/>
        <w:spacing w:after="60"/>
        <w:rPr>
          <w:color w:val="1F497D" w:themeColor="text2"/>
        </w:rPr>
      </w:pPr>
    </w:p>
    <w:p w:rsidR="001562E0" w:rsidRPr="006C4653" w:rsidRDefault="001562E0" w:rsidP="006C4653">
      <w:pPr>
        <w:pStyle w:val="Underrubrik"/>
        <w:spacing w:after="60"/>
        <w:ind w:hanging="426"/>
      </w:pPr>
      <w:r w:rsidRPr="006C4653">
        <w:t>Specialanpassningens syfte</w:t>
      </w:r>
      <w:r w:rsidR="002C4A3B" w:rsidRPr="006C4653">
        <w:t>/mål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369" w:rsidRPr="00DF3174" w:rsidTr="00EA4F7F">
        <w:trPr>
          <w:trHeight w:val="1417"/>
        </w:trPr>
        <w:tc>
          <w:tcPr>
            <w:tcW w:w="10349" w:type="dxa"/>
            <w:shd w:val="clear" w:color="auto" w:fill="auto"/>
          </w:tcPr>
          <w:p w:rsidR="00111369" w:rsidRPr="00214AFC" w:rsidRDefault="00214AFC" w:rsidP="00214AFC">
            <w:pPr>
              <w:pStyle w:val="Underrubrik"/>
              <w:spacing w:before="120"/>
              <w:rPr>
                <w:b w:val="0"/>
                <w:color w:val="1F497D" w:themeColor="text2"/>
              </w:rPr>
            </w:pPr>
            <w:r w:rsidRPr="00EF7A43">
              <w:rPr>
                <w:b w:val="0"/>
                <w:color w:val="1F497D" w:themeColor="text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  <w:color w:val="1F497D" w:themeColor="text2"/>
              </w:rPr>
              <w:instrText xml:space="preserve"> FORMTEXT </w:instrText>
            </w:r>
            <w:r w:rsidRPr="00EF7A43">
              <w:rPr>
                <w:b w:val="0"/>
                <w:color w:val="1F497D" w:themeColor="text2"/>
              </w:rPr>
            </w:r>
            <w:r w:rsidRPr="00EF7A43">
              <w:rPr>
                <w:b w:val="0"/>
                <w:color w:val="1F497D" w:themeColor="text2"/>
              </w:rPr>
              <w:fldChar w:fldCharType="separate"/>
            </w:r>
            <w:r w:rsidRPr="00EF7A43">
              <w:rPr>
                <w:b w:val="0"/>
                <w:noProof/>
                <w:color w:val="1F497D" w:themeColor="text2"/>
              </w:rPr>
              <w:t> </w:t>
            </w:r>
            <w:r w:rsidRPr="00EF7A43">
              <w:rPr>
                <w:b w:val="0"/>
                <w:noProof/>
                <w:color w:val="1F497D" w:themeColor="text2"/>
              </w:rPr>
              <w:t> </w:t>
            </w:r>
            <w:r w:rsidRPr="00EF7A43">
              <w:rPr>
                <w:b w:val="0"/>
                <w:noProof/>
                <w:color w:val="1F497D" w:themeColor="text2"/>
              </w:rPr>
              <w:t> </w:t>
            </w:r>
            <w:r w:rsidRPr="00EF7A43">
              <w:rPr>
                <w:b w:val="0"/>
                <w:noProof/>
                <w:color w:val="1F497D" w:themeColor="text2"/>
              </w:rPr>
              <w:t> </w:t>
            </w:r>
            <w:r w:rsidRPr="00EF7A43">
              <w:rPr>
                <w:b w:val="0"/>
                <w:noProof/>
                <w:color w:val="1F497D" w:themeColor="text2"/>
              </w:rPr>
              <w:t> </w:t>
            </w:r>
            <w:r w:rsidRPr="00EF7A43">
              <w:rPr>
                <w:b w:val="0"/>
                <w:color w:val="1F497D" w:themeColor="text2"/>
              </w:rPr>
              <w:fldChar w:fldCharType="end"/>
            </w:r>
          </w:p>
        </w:tc>
      </w:tr>
    </w:tbl>
    <w:p w:rsidR="003D1192" w:rsidRDefault="003D1192" w:rsidP="003D1192">
      <w:pPr>
        <w:rPr>
          <w:sz w:val="4"/>
        </w:rPr>
      </w:pPr>
    </w:p>
    <w:p w:rsidR="003D1192" w:rsidRDefault="003D1192" w:rsidP="003D1192">
      <w:pPr>
        <w:ind w:hanging="426"/>
        <w:rPr>
          <w:sz w:val="4"/>
        </w:rPr>
      </w:pPr>
    </w:p>
    <w:p w:rsidR="003D1192" w:rsidRDefault="003D1192" w:rsidP="003D1192">
      <w:pPr>
        <w:ind w:hanging="426"/>
        <w:rPr>
          <w:sz w:val="4"/>
        </w:rPr>
      </w:pPr>
    </w:p>
    <w:p w:rsidR="003D1192" w:rsidRDefault="003D1192" w:rsidP="003D7FD6">
      <w:pPr>
        <w:rPr>
          <w:sz w:val="24"/>
        </w:rPr>
      </w:pPr>
    </w:p>
    <w:p w:rsidR="00214AFC" w:rsidRPr="006C4653" w:rsidRDefault="00214F3C" w:rsidP="00214AFC">
      <w:pPr>
        <w:pStyle w:val="Underrubrik"/>
        <w:spacing w:after="60"/>
        <w:ind w:hanging="426"/>
      </w:pPr>
      <w:r>
        <w:t>Ritning med</w:t>
      </w:r>
      <w:r w:rsidR="00214AFC">
        <w:t xml:space="preserve"> måttangivelser</w:t>
      </w:r>
      <w:r>
        <w:t xml:space="preserve"> </w:t>
      </w:r>
      <w:r w:rsidRPr="00214F3C">
        <w:rPr>
          <w:b w:val="0"/>
          <w:sz w:val="20"/>
        </w:rPr>
        <w:t>(Fylls i för hand)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14AFC" w:rsidRPr="00DF3174" w:rsidTr="00214AFC">
        <w:trPr>
          <w:trHeight w:val="3308"/>
        </w:trPr>
        <w:tc>
          <w:tcPr>
            <w:tcW w:w="10349" w:type="dxa"/>
            <w:shd w:val="clear" w:color="auto" w:fill="auto"/>
          </w:tcPr>
          <w:p w:rsidR="00214AFC" w:rsidRDefault="00214AFC" w:rsidP="000C383B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</w:p>
          <w:p w:rsidR="00214AFC" w:rsidRPr="001D01C2" w:rsidRDefault="00214AFC" w:rsidP="000C383B"/>
          <w:p w:rsidR="00214AFC" w:rsidRPr="001D01C2" w:rsidRDefault="00214AFC" w:rsidP="000C383B"/>
          <w:p w:rsidR="00214AFC" w:rsidRPr="001D01C2" w:rsidRDefault="00214AFC" w:rsidP="000C383B"/>
          <w:p w:rsidR="00214AFC" w:rsidRPr="001D01C2" w:rsidRDefault="00214AFC" w:rsidP="000C383B"/>
          <w:p w:rsidR="00214AFC" w:rsidRPr="001D01C2" w:rsidRDefault="00214AFC" w:rsidP="000C383B"/>
          <w:p w:rsidR="00214AFC" w:rsidRPr="001D01C2" w:rsidRDefault="00214AFC" w:rsidP="000C383B"/>
          <w:p w:rsidR="00214AFC" w:rsidRPr="001D01C2" w:rsidRDefault="00214AFC" w:rsidP="000C383B">
            <w:pPr>
              <w:tabs>
                <w:tab w:val="left" w:pos="3525"/>
              </w:tabs>
            </w:pPr>
          </w:p>
        </w:tc>
      </w:tr>
    </w:tbl>
    <w:p w:rsidR="00214AFC" w:rsidRDefault="00214AFC" w:rsidP="00214AFC">
      <w:pPr>
        <w:pStyle w:val="Underrubrik"/>
        <w:ind w:hanging="426"/>
        <w:rPr>
          <w:sz w:val="28"/>
          <w:szCs w:val="24"/>
        </w:rPr>
      </w:pPr>
      <w:r w:rsidRPr="0069464B">
        <w:rPr>
          <w:sz w:val="28"/>
          <w:szCs w:val="24"/>
        </w:rPr>
        <w:t>Bilder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36"/>
        <w:gridCol w:w="5313"/>
      </w:tblGrid>
      <w:tr w:rsidR="00214AFC" w:rsidRPr="00211341" w:rsidTr="00214F3C">
        <w:trPr>
          <w:trHeight w:val="4136"/>
        </w:trPr>
        <w:tc>
          <w:tcPr>
            <w:tcW w:w="5036" w:type="dxa"/>
            <w:shd w:val="clear" w:color="auto" w:fill="auto"/>
            <w:vAlign w:val="center"/>
          </w:tcPr>
          <w:sdt>
            <w:sdtPr>
              <w:rPr>
                <w:b w:val="0"/>
                <w:sz w:val="2"/>
              </w:rPr>
              <w:id w:val="-2036492281"/>
              <w:showingPlcHdr/>
              <w:picture/>
            </w:sdtPr>
            <w:sdtEndPr/>
            <w:sdtContent>
              <w:p w:rsidR="00214AFC" w:rsidRPr="00A34BB8" w:rsidRDefault="00214F3C" w:rsidP="00214F3C">
                <w:pPr>
                  <w:pStyle w:val="Underrubrik"/>
                  <w:jc w:val="center"/>
                  <w:rPr>
                    <w:b w:val="0"/>
                    <w:sz w:val="2"/>
                  </w:rPr>
                </w:pPr>
                <w:r>
                  <w:rPr>
                    <w:b w:val="0"/>
                    <w:noProof/>
                    <w:sz w:val="2"/>
                  </w:rPr>
                  <w:drawing>
                    <wp:inline distT="0" distB="0" distL="0" distR="0">
                      <wp:extent cx="1901825" cy="1901825"/>
                      <wp:effectExtent l="0" t="0" r="3175" b="317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14AFC" w:rsidRPr="00A34BB8" w:rsidRDefault="00214AFC" w:rsidP="00214F3C">
            <w:pPr>
              <w:pStyle w:val="Underrubrik"/>
              <w:jc w:val="center"/>
              <w:rPr>
                <w:b w:val="0"/>
                <w:sz w:val="2"/>
              </w:rPr>
            </w:pPr>
          </w:p>
          <w:p w:rsidR="00214AFC" w:rsidRPr="00A34BB8" w:rsidRDefault="00214AFC" w:rsidP="00214F3C">
            <w:pPr>
              <w:pStyle w:val="Underrubrik"/>
              <w:jc w:val="center"/>
              <w:rPr>
                <w:b w:val="0"/>
                <w:sz w:val="2"/>
              </w:rPr>
            </w:pPr>
          </w:p>
          <w:p w:rsidR="00214AFC" w:rsidRPr="00A34BB8" w:rsidRDefault="00214AFC" w:rsidP="00214F3C">
            <w:pPr>
              <w:pStyle w:val="Underrubrik"/>
              <w:jc w:val="center"/>
              <w:rPr>
                <w:b w:val="0"/>
                <w:sz w:val="2"/>
              </w:rPr>
            </w:pPr>
          </w:p>
          <w:p w:rsidR="00214AFC" w:rsidRPr="00A34BB8" w:rsidRDefault="00214AFC" w:rsidP="00214F3C">
            <w:pPr>
              <w:pStyle w:val="Underrubrik"/>
              <w:jc w:val="center"/>
              <w:rPr>
                <w:b w:val="0"/>
                <w:sz w:val="2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214AFC" w:rsidRPr="00A34BB8" w:rsidRDefault="00214AFC" w:rsidP="000C383B">
            <w:pPr>
              <w:pStyle w:val="Underrubrik"/>
              <w:rPr>
                <w:b w:val="0"/>
                <w:sz w:val="2"/>
              </w:rPr>
            </w:pPr>
          </w:p>
          <w:sdt>
            <w:sdtPr>
              <w:rPr>
                <w:b w:val="0"/>
                <w:sz w:val="2"/>
              </w:rPr>
              <w:id w:val="922221605"/>
              <w:showingPlcHdr/>
              <w:picture/>
            </w:sdtPr>
            <w:sdtEndPr/>
            <w:sdtContent>
              <w:p w:rsidR="00214AFC" w:rsidRPr="00A34BB8" w:rsidRDefault="00692A2D" w:rsidP="000C383B">
                <w:pPr>
                  <w:pStyle w:val="Underrubrik"/>
                  <w:jc w:val="center"/>
                  <w:rPr>
                    <w:b w:val="0"/>
                    <w:sz w:val="2"/>
                  </w:rPr>
                </w:pPr>
                <w:r>
                  <w:rPr>
                    <w:b w:val="0"/>
                    <w:noProof/>
                    <w:sz w:val="2"/>
                  </w:rPr>
                  <w:drawing>
                    <wp:inline distT="0" distB="0" distL="0" distR="0">
                      <wp:extent cx="1901825" cy="1901825"/>
                      <wp:effectExtent l="0" t="0" r="3175" b="3175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14AFC" w:rsidRPr="00211341" w:rsidTr="000C383B">
        <w:trPr>
          <w:trHeight w:val="4097"/>
        </w:trPr>
        <w:tc>
          <w:tcPr>
            <w:tcW w:w="5036" w:type="dxa"/>
            <w:shd w:val="clear" w:color="auto" w:fill="auto"/>
            <w:vAlign w:val="center"/>
          </w:tcPr>
          <w:p w:rsidR="00214AFC" w:rsidRPr="00A34BB8" w:rsidRDefault="00214AFC" w:rsidP="000C383B">
            <w:pPr>
              <w:pStyle w:val="Underrubrik"/>
              <w:rPr>
                <w:b w:val="0"/>
                <w:sz w:val="2"/>
              </w:rPr>
            </w:pPr>
          </w:p>
          <w:p w:rsidR="00214AFC" w:rsidRPr="00A34BB8" w:rsidRDefault="00214AFC" w:rsidP="000C383B">
            <w:pPr>
              <w:pStyle w:val="Underrubrik"/>
              <w:jc w:val="center"/>
              <w:rPr>
                <w:b w:val="0"/>
                <w:sz w:val="2"/>
              </w:rPr>
            </w:pPr>
          </w:p>
          <w:sdt>
            <w:sdtPr>
              <w:rPr>
                <w:b w:val="0"/>
                <w:sz w:val="2"/>
              </w:rPr>
              <w:id w:val="1805582377"/>
              <w:showingPlcHdr/>
              <w:picture/>
            </w:sdtPr>
            <w:sdtEndPr/>
            <w:sdtContent>
              <w:p w:rsidR="00214AFC" w:rsidRPr="00A34BB8" w:rsidRDefault="00692A2D" w:rsidP="000C383B">
                <w:pPr>
                  <w:pStyle w:val="Underrubrik"/>
                  <w:jc w:val="center"/>
                  <w:rPr>
                    <w:b w:val="0"/>
                    <w:sz w:val="2"/>
                  </w:rPr>
                </w:pPr>
                <w:r>
                  <w:rPr>
                    <w:b w:val="0"/>
                    <w:noProof/>
                    <w:sz w:val="2"/>
                  </w:rPr>
                  <w:drawing>
                    <wp:inline distT="0" distB="0" distL="0" distR="0">
                      <wp:extent cx="1901825" cy="1901825"/>
                      <wp:effectExtent l="0" t="0" r="3175" b="3175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14AFC" w:rsidRPr="00A34BB8" w:rsidRDefault="00214AFC" w:rsidP="000C383B">
            <w:pPr>
              <w:pStyle w:val="Underrubrik"/>
              <w:jc w:val="center"/>
              <w:rPr>
                <w:b w:val="0"/>
                <w:sz w:val="2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214AFC" w:rsidRPr="00A34BB8" w:rsidRDefault="00214AFC" w:rsidP="000C383B">
            <w:pPr>
              <w:pStyle w:val="Underrubrik"/>
              <w:rPr>
                <w:b w:val="0"/>
                <w:sz w:val="2"/>
              </w:rPr>
            </w:pPr>
          </w:p>
          <w:p w:rsidR="00214AFC" w:rsidRPr="00A34BB8" w:rsidRDefault="00214AFC" w:rsidP="000C383B">
            <w:pPr>
              <w:pStyle w:val="Underrubrik"/>
              <w:jc w:val="center"/>
              <w:rPr>
                <w:b w:val="0"/>
                <w:sz w:val="2"/>
              </w:rPr>
            </w:pPr>
          </w:p>
          <w:sdt>
            <w:sdtPr>
              <w:rPr>
                <w:b w:val="0"/>
                <w:sz w:val="2"/>
              </w:rPr>
              <w:id w:val="-1612280621"/>
              <w:showingPlcHdr/>
              <w:picture/>
            </w:sdtPr>
            <w:sdtEndPr/>
            <w:sdtContent>
              <w:p w:rsidR="00214AFC" w:rsidRPr="00A34BB8" w:rsidRDefault="003D7DF0" w:rsidP="000C383B">
                <w:pPr>
                  <w:pStyle w:val="Underrubrik"/>
                  <w:jc w:val="center"/>
                  <w:rPr>
                    <w:b w:val="0"/>
                    <w:sz w:val="2"/>
                  </w:rPr>
                </w:pPr>
                <w:r>
                  <w:rPr>
                    <w:b w:val="0"/>
                    <w:noProof/>
                    <w:sz w:val="2"/>
                  </w:rPr>
                  <w:drawing>
                    <wp:inline distT="0" distB="0" distL="0" distR="0">
                      <wp:extent cx="1901825" cy="1901825"/>
                      <wp:effectExtent l="0" t="0" r="3175" b="3175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214AFC" w:rsidRPr="0069464B" w:rsidRDefault="00214AFC" w:rsidP="00214AFC">
      <w:pPr>
        <w:pStyle w:val="Underrubrik"/>
        <w:ind w:hanging="426"/>
        <w:rPr>
          <w:sz w:val="28"/>
          <w:szCs w:val="24"/>
        </w:rPr>
      </w:pPr>
    </w:p>
    <w:p w:rsidR="00214AFC" w:rsidRPr="003D7FD6" w:rsidRDefault="00214AFC" w:rsidP="003D7FD6">
      <w:pPr>
        <w:rPr>
          <w:sz w:val="24"/>
        </w:rPr>
      </w:pPr>
    </w:p>
    <w:p w:rsidR="003D1192" w:rsidRDefault="003D1192" w:rsidP="003D1192">
      <w:pPr>
        <w:ind w:hanging="426"/>
        <w:rPr>
          <w:sz w:val="4"/>
        </w:rPr>
      </w:pPr>
    </w:p>
    <w:p w:rsidR="003D1192" w:rsidRPr="003D1192" w:rsidRDefault="003D1192" w:rsidP="003D1192">
      <w:pPr>
        <w:ind w:hanging="426"/>
        <w:rPr>
          <w:rFonts w:cs="Arial"/>
          <w:b/>
          <w:bCs/>
        </w:rPr>
      </w:pPr>
      <w:r w:rsidRPr="003D1192">
        <w:rPr>
          <w:rFonts w:cs="Arial"/>
          <w:sz w:val="20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9"/>
      <w:r w:rsidRPr="003D1192">
        <w:rPr>
          <w:rFonts w:cs="Arial"/>
          <w:sz w:val="20"/>
          <w:szCs w:val="18"/>
        </w:rPr>
        <w:instrText xml:space="preserve"> FORMCHECKBOX </w:instrText>
      </w:r>
      <w:r w:rsidR="005C0DDE">
        <w:rPr>
          <w:rFonts w:cs="Arial"/>
          <w:sz w:val="20"/>
          <w:szCs w:val="18"/>
        </w:rPr>
      </w:r>
      <w:r w:rsidR="005C0DDE">
        <w:rPr>
          <w:rFonts w:cs="Arial"/>
          <w:sz w:val="20"/>
          <w:szCs w:val="18"/>
        </w:rPr>
        <w:fldChar w:fldCharType="separate"/>
      </w:r>
      <w:r w:rsidRPr="003D1192">
        <w:rPr>
          <w:rFonts w:cs="Arial"/>
          <w:sz w:val="20"/>
          <w:szCs w:val="18"/>
        </w:rPr>
        <w:fldChar w:fldCharType="end"/>
      </w:r>
      <w:bookmarkEnd w:id="2"/>
      <w:r w:rsidRPr="003D1192">
        <w:rPr>
          <w:rFonts w:cs="Arial"/>
          <w:sz w:val="20"/>
          <w:szCs w:val="18"/>
        </w:rPr>
        <w:t xml:space="preserve">  </w:t>
      </w:r>
      <w:r>
        <w:rPr>
          <w:rFonts w:cs="Arial"/>
          <w:sz w:val="20"/>
          <w:szCs w:val="18"/>
        </w:rPr>
        <w:tab/>
      </w:r>
      <w:r w:rsidRPr="003D1192">
        <w:rPr>
          <w:rFonts w:cs="Arial"/>
          <w:sz w:val="20"/>
          <w:szCs w:val="18"/>
        </w:rPr>
        <w:t>Undertecknad ansvarar för att patient och/eller närstående är informerad om</w:t>
      </w:r>
      <w:r>
        <w:rPr>
          <w:rFonts w:cs="Arial"/>
          <w:sz w:val="20"/>
          <w:szCs w:val="18"/>
        </w:rPr>
        <w:t xml:space="preserve"> vad som gäller för ovanstående   </w:t>
      </w:r>
      <w:r w:rsidRPr="003D1192">
        <w:rPr>
          <w:rFonts w:cs="Arial"/>
          <w:sz w:val="20"/>
          <w:szCs w:val="18"/>
        </w:rPr>
        <w:t>hjälpmedel enligt gällande regelverk och riktlinjer för förskrivning</w:t>
      </w:r>
      <w:r w:rsidRPr="003D1192">
        <w:rPr>
          <w:rFonts w:cs="Arial"/>
          <w:i/>
          <w:sz w:val="20"/>
          <w:szCs w:val="18"/>
        </w:rPr>
        <w:t>.</w:t>
      </w:r>
    </w:p>
    <w:p w:rsidR="003D1192" w:rsidRPr="003D1192" w:rsidRDefault="003D1192" w:rsidP="003D1192">
      <w:pPr>
        <w:rPr>
          <w:rFonts w:cs="Arial"/>
          <w:b/>
          <w:bCs/>
          <w:sz w:val="20"/>
        </w:rPr>
      </w:pPr>
    </w:p>
    <w:p w:rsidR="003D1192" w:rsidRPr="003D1192" w:rsidRDefault="003D1192" w:rsidP="003D1192">
      <w:pPr>
        <w:rPr>
          <w:rFonts w:cs="Arial"/>
          <w:b/>
          <w:bCs/>
          <w:sz w:val="20"/>
        </w:rPr>
      </w:pPr>
    </w:p>
    <w:p w:rsidR="003D1192" w:rsidRPr="003D1192" w:rsidRDefault="003D1192" w:rsidP="003D1192">
      <w:pPr>
        <w:rPr>
          <w:rFonts w:cs="Arial"/>
          <w:b/>
          <w:bCs/>
          <w:sz w:val="20"/>
        </w:rPr>
      </w:pPr>
    </w:p>
    <w:p w:rsidR="003D1192" w:rsidRDefault="003D1192" w:rsidP="003D1192">
      <w:pPr>
        <w:pStyle w:val="Underrubrik"/>
        <w:spacing w:after="60"/>
        <w:ind w:hanging="426"/>
        <w:rPr>
          <w:sz w:val="36"/>
        </w:rPr>
      </w:pPr>
      <w:r w:rsidRPr="003D1192">
        <w:rPr>
          <w:rFonts w:cs="Arial"/>
          <w:bCs/>
          <w:sz w:val="20"/>
        </w:rPr>
        <w:t>______________________</w:t>
      </w:r>
      <w:r w:rsidR="00214AFC">
        <w:rPr>
          <w:rFonts w:cs="Arial"/>
          <w:bCs/>
          <w:sz w:val="20"/>
        </w:rPr>
        <w:t>_______________</w:t>
      </w:r>
      <w:r w:rsidRPr="003D1192">
        <w:rPr>
          <w:rFonts w:cs="Arial"/>
          <w:bCs/>
          <w:sz w:val="20"/>
        </w:rPr>
        <w:t>____</w:t>
      </w:r>
      <w:r w:rsidR="00D92D09">
        <w:rPr>
          <w:sz w:val="36"/>
        </w:rPr>
        <w:tab/>
      </w:r>
    </w:p>
    <w:p w:rsidR="00934478" w:rsidRPr="0011799B" w:rsidRDefault="003D1192" w:rsidP="0011799B">
      <w:pPr>
        <w:pStyle w:val="Underrubrik"/>
        <w:spacing w:after="60"/>
        <w:ind w:hanging="426"/>
        <w:rPr>
          <w:b w:val="0"/>
          <w:sz w:val="36"/>
        </w:rPr>
      </w:pPr>
      <w:r w:rsidRPr="003D1192">
        <w:rPr>
          <w:sz w:val="22"/>
        </w:rPr>
        <w:t>Förskrivarens underskrift</w:t>
      </w:r>
      <w:r w:rsidR="0011799B">
        <w:rPr>
          <w:sz w:val="22"/>
        </w:rPr>
        <w:t xml:space="preserve"> och datum</w:t>
      </w:r>
      <w:r w:rsidR="00D92D09">
        <w:rPr>
          <w:sz w:val="36"/>
        </w:rPr>
        <w:tab/>
      </w:r>
      <w:r w:rsidR="00D92D09">
        <w:rPr>
          <w:sz w:val="36"/>
        </w:rPr>
        <w:tab/>
      </w:r>
      <w:r w:rsidR="00D92D09">
        <w:rPr>
          <w:sz w:val="36"/>
        </w:rPr>
        <w:tab/>
      </w:r>
      <w:r w:rsidR="00D92D09">
        <w:rPr>
          <w:sz w:val="36"/>
        </w:rPr>
        <w:tab/>
      </w:r>
      <w:r w:rsidR="00D92D09">
        <w:rPr>
          <w:sz w:val="36"/>
        </w:rPr>
        <w:tab/>
      </w:r>
      <w:r w:rsidR="00D92D09">
        <w:rPr>
          <w:sz w:val="36"/>
        </w:rPr>
        <w:tab/>
      </w:r>
    </w:p>
    <w:p w:rsidR="00214AFC" w:rsidRDefault="00214AFC" w:rsidP="000905CE">
      <w:pPr>
        <w:pStyle w:val="Underrubrik"/>
        <w:spacing w:after="60"/>
        <w:rPr>
          <w:b w:val="0"/>
          <w:sz w:val="20"/>
        </w:rPr>
      </w:pPr>
    </w:p>
    <w:p w:rsidR="00214AFC" w:rsidRPr="00456505" w:rsidRDefault="00214AFC" w:rsidP="000905CE">
      <w:pPr>
        <w:pStyle w:val="Underrubrik"/>
        <w:spacing w:after="60"/>
        <w:rPr>
          <w:b w:val="0"/>
          <w:sz w:val="20"/>
        </w:rPr>
      </w:pPr>
    </w:p>
    <w:tbl>
      <w:tblPr>
        <w:tblStyle w:val="Tabellrutnt"/>
        <w:tblW w:w="0" w:type="auto"/>
        <w:tblInd w:w="-431" w:type="dxa"/>
        <w:tblLook w:val="04A0" w:firstRow="1" w:lastRow="0" w:firstColumn="1" w:lastColumn="0" w:noHBand="0" w:noVBand="1"/>
      </w:tblPr>
      <w:tblGrid>
        <w:gridCol w:w="10344"/>
      </w:tblGrid>
      <w:tr w:rsidR="00934478" w:rsidTr="00934478">
        <w:trPr>
          <w:trHeight w:val="57"/>
        </w:trPr>
        <w:tc>
          <w:tcPr>
            <w:tcW w:w="10344" w:type="dxa"/>
            <w:shd w:val="clear" w:color="auto" w:fill="9FC53A"/>
          </w:tcPr>
          <w:p w:rsidR="00934478" w:rsidRPr="00934478" w:rsidRDefault="00934478" w:rsidP="00934478">
            <w:pPr>
              <w:pStyle w:val="Underrubrik"/>
              <w:rPr>
                <w:b w:val="0"/>
                <w:sz w:val="6"/>
              </w:rPr>
            </w:pPr>
          </w:p>
        </w:tc>
      </w:tr>
    </w:tbl>
    <w:p w:rsidR="00934478" w:rsidRPr="00934478" w:rsidRDefault="00934478" w:rsidP="00330485">
      <w:pPr>
        <w:pStyle w:val="Underrubrik"/>
        <w:spacing w:after="60"/>
        <w:ind w:hanging="426"/>
        <w:rPr>
          <w:b w:val="0"/>
          <w:sz w:val="10"/>
        </w:rPr>
      </w:pPr>
    </w:p>
    <w:p w:rsidR="00B22FDC" w:rsidRPr="00934478" w:rsidRDefault="00934478" w:rsidP="00330485">
      <w:pPr>
        <w:pStyle w:val="Underrubrik"/>
        <w:spacing w:after="60"/>
        <w:ind w:hanging="426"/>
        <w:rPr>
          <w:szCs w:val="24"/>
        </w:rPr>
      </w:pPr>
      <w:r>
        <w:t xml:space="preserve">Planerad anpassning, </w:t>
      </w:r>
      <w:r w:rsidRPr="00934478">
        <w:rPr>
          <w:b w:val="0"/>
          <w:sz w:val="16"/>
        </w:rPr>
        <w:t>fylls i av Centrum för hjälpmedel</w:t>
      </w:r>
    </w:p>
    <w:tbl>
      <w:tblPr>
        <w:tblpPr w:leftFromText="141" w:rightFromText="141" w:vertAnchor="text" w:tblpX="-441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4394"/>
      </w:tblGrid>
      <w:tr w:rsidR="00214AFC" w:rsidTr="00916915">
        <w:trPr>
          <w:cantSplit/>
        </w:trPr>
        <w:tc>
          <w:tcPr>
            <w:tcW w:w="5939" w:type="dxa"/>
            <w:vAlign w:val="bottom"/>
          </w:tcPr>
          <w:p w:rsidR="00214AFC" w:rsidRDefault="00214AFC" w:rsidP="0091691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Tilldelad tekniker</w:t>
            </w:r>
          </w:p>
        </w:tc>
        <w:tc>
          <w:tcPr>
            <w:tcW w:w="4394" w:type="dxa"/>
            <w:vAlign w:val="bottom"/>
          </w:tcPr>
          <w:p w:rsidR="00214AFC" w:rsidRDefault="00214AFC" w:rsidP="0091691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Bokad</w:t>
            </w:r>
            <w:r w:rsidR="00916915">
              <w:rPr>
                <w:b w:val="0"/>
                <w:sz w:val="16"/>
              </w:rPr>
              <w:t>,</w:t>
            </w:r>
            <w:r>
              <w:rPr>
                <w:b w:val="0"/>
                <w:sz w:val="16"/>
              </w:rPr>
              <w:t xml:space="preserve"> datum och tid</w:t>
            </w:r>
          </w:p>
        </w:tc>
      </w:tr>
      <w:tr w:rsidR="00214AFC" w:rsidTr="00916915">
        <w:trPr>
          <w:cantSplit/>
          <w:trHeight w:val="510"/>
        </w:trPr>
        <w:tc>
          <w:tcPr>
            <w:tcW w:w="5939" w:type="dxa"/>
            <w:vAlign w:val="bottom"/>
          </w:tcPr>
          <w:p w:rsidR="00214AFC" w:rsidRPr="00916915" w:rsidRDefault="00916915" w:rsidP="00916915">
            <w:pPr>
              <w:pStyle w:val="Underrubrik"/>
              <w:spacing w:before="120"/>
              <w:rPr>
                <w:b w:val="0"/>
                <w:sz w:val="32"/>
              </w:rPr>
            </w:pPr>
            <w:r w:rsidRPr="00916915">
              <w:rPr>
                <w:b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6915">
              <w:rPr>
                <w:b w:val="0"/>
              </w:rPr>
              <w:instrText xml:space="preserve"> FORMTEXT </w:instrText>
            </w:r>
            <w:r w:rsidRPr="00916915">
              <w:rPr>
                <w:b w:val="0"/>
              </w:rPr>
            </w:r>
            <w:r w:rsidRPr="00916915">
              <w:rPr>
                <w:b w:val="0"/>
              </w:rPr>
              <w:fldChar w:fldCharType="separate"/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</w:rPr>
              <w:fldChar w:fldCharType="end"/>
            </w:r>
          </w:p>
        </w:tc>
        <w:tc>
          <w:tcPr>
            <w:tcW w:w="4394" w:type="dxa"/>
            <w:vAlign w:val="bottom"/>
          </w:tcPr>
          <w:p w:rsidR="00214AFC" w:rsidRPr="00916915" w:rsidRDefault="00916915" w:rsidP="00916915">
            <w:pPr>
              <w:pStyle w:val="Underrubrik"/>
              <w:spacing w:before="120"/>
              <w:rPr>
                <w:b w:val="0"/>
                <w:sz w:val="32"/>
              </w:rPr>
            </w:pPr>
            <w:r w:rsidRPr="00916915">
              <w:rPr>
                <w:b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6915">
              <w:rPr>
                <w:b w:val="0"/>
              </w:rPr>
              <w:instrText xml:space="preserve"> FORMTEXT </w:instrText>
            </w:r>
            <w:r w:rsidRPr="00916915">
              <w:rPr>
                <w:b w:val="0"/>
              </w:rPr>
            </w:r>
            <w:r w:rsidRPr="00916915">
              <w:rPr>
                <w:b w:val="0"/>
              </w:rPr>
              <w:fldChar w:fldCharType="separate"/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  <w:noProof/>
              </w:rPr>
              <w:t> </w:t>
            </w:r>
            <w:r w:rsidRPr="00916915">
              <w:rPr>
                <w:b w:val="0"/>
              </w:rPr>
              <w:fldChar w:fldCharType="end"/>
            </w:r>
          </w:p>
        </w:tc>
      </w:tr>
    </w:tbl>
    <w:p w:rsidR="000C2760" w:rsidRDefault="000C2760" w:rsidP="00A731C2">
      <w:pPr>
        <w:pStyle w:val="Underrubrik"/>
      </w:pPr>
    </w:p>
    <w:sectPr w:rsidR="000C2760" w:rsidSect="003D7FD6">
      <w:headerReference w:type="default" r:id="rId9"/>
      <w:footerReference w:type="default" r:id="rId10"/>
      <w:pgSz w:w="11906" w:h="16838" w:code="9"/>
      <w:pgMar w:top="1134" w:right="849" w:bottom="56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5" w:rsidRDefault="00623EF5">
      <w:r>
        <w:separator/>
      </w:r>
    </w:p>
  </w:endnote>
  <w:endnote w:type="continuationSeparator" w:id="0">
    <w:p w:rsidR="00623EF5" w:rsidRDefault="006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DB" w:rsidRPr="0083292F" w:rsidRDefault="001E49DB" w:rsidP="0083292F">
    <w:pPr>
      <w:pStyle w:val="Sidfot"/>
      <w:ind w:hanging="42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5" w:rsidRDefault="00623EF5">
      <w:r>
        <w:separator/>
      </w:r>
    </w:p>
  </w:footnote>
  <w:footnote w:type="continuationSeparator" w:id="0">
    <w:p w:rsidR="00623EF5" w:rsidRDefault="006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1" w:rsidRDefault="0083292F" w:rsidP="0083292F">
    <w:pPr>
      <w:pStyle w:val="Sidhuvud"/>
      <w:ind w:hanging="426"/>
    </w:pPr>
    <w:r>
      <w:rPr>
        <w:noProof/>
      </w:rPr>
      <w:drawing>
        <wp:inline distT="0" distB="0" distL="0" distR="0" wp14:anchorId="251C638F">
          <wp:extent cx="3535680" cy="511810"/>
          <wp:effectExtent l="0" t="0" r="7620" b="254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2F83">
      <w:tab/>
    </w:r>
  </w:p>
  <w:p w:rsidR="0067706A" w:rsidRDefault="006770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3132"/>
    <w:multiLevelType w:val="hybridMultilevel"/>
    <w:tmpl w:val="303272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7D5"/>
    <w:multiLevelType w:val="multilevel"/>
    <w:tmpl w:val="42A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EUvNGJ7BI56EPE5foMdxIPVs9gM6/2bcs/iLITLjQEbPFSBmM0j8wdkJ4KS2cd4/1Ay9QDiW1gnNRSZYupMQ==" w:salt="PLAr8dHUBta4uAVymB7q8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5"/>
    <w:rsid w:val="0000560C"/>
    <w:rsid w:val="00007570"/>
    <w:rsid w:val="000142B9"/>
    <w:rsid w:val="0003427C"/>
    <w:rsid w:val="00036790"/>
    <w:rsid w:val="00065E46"/>
    <w:rsid w:val="00087D34"/>
    <w:rsid w:val="000905CE"/>
    <w:rsid w:val="000A6492"/>
    <w:rsid w:val="000C2760"/>
    <w:rsid w:val="000D710F"/>
    <w:rsid w:val="000F3CF7"/>
    <w:rsid w:val="00111369"/>
    <w:rsid w:val="0011799B"/>
    <w:rsid w:val="0012602E"/>
    <w:rsid w:val="00154F83"/>
    <w:rsid w:val="001562E0"/>
    <w:rsid w:val="0019371D"/>
    <w:rsid w:val="001A4D36"/>
    <w:rsid w:val="001C031F"/>
    <w:rsid w:val="001C593B"/>
    <w:rsid w:val="001D01C2"/>
    <w:rsid w:val="001E0B9B"/>
    <w:rsid w:val="001E49DB"/>
    <w:rsid w:val="00211341"/>
    <w:rsid w:val="00214AFC"/>
    <w:rsid w:val="00214F3C"/>
    <w:rsid w:val="00237F38"/>
    <w:rsid w:val="002B6D51"/>
    <w:rsid w:val="002C230F"/>
    <w:rsid w:val="002C4A3B"/>
    <w:rsid w:val="00330485"/>
    <w:rsid w:val="00334209"/>
    <w:rsid w:val="00391E6B"/>
    <w:rsid w:val="003D1192"/>
    <w:rsid w:val="003D7DF0"/>
    <w:rsid w:val="003D7FD6"/>
    <w:rsid w:val="003F1BBC"/>
    <w:rsid w:val="00413298"/>
    <w:rsid w:val="00422FA9"/>
    <w:rsid w:val="00456505"/>
    <w:rsid w:val="004C5A81"/>
    <w:rsid w:val="004F484A"/>
    <w:rsid w:val="0050043B"/>
    <w:rsid w:val="00534676"/>
    <w:rsid w:val="00534F4F"/>
    <w:rsid w:val="00550B8D"/>
    <w:rsid w:val="005C0DDE"/>
    <w:rsid w:val="005D2604"/>
    <w:rsid w:val="00600C9D"/>
    <w:rsid w:val="0060161E"/>
    <w:rsid w:val="00623EF5"/>
    <w:rsid w:val="00665AA2"/>
    <w:rsid w:val="00676B64"/>
    <w:rsid w:val="0067706A"/>
    <w:rsid w:val="00692A2D"/>
    <w:rsid w:val="006C4653"/>
    <w:rsid w:val="006D2202"/>
    <w:rsid w:val="006D28D0"/>
    <w:rsid w:val="006E4F67"/>
    <w:rsid w:val="007A5BBD"/>
    <w:rsid w:val="007C570E"/>
    <w:rsid w:val="00814E01"/>
    <w:rsid w:val="00825BBF"/>
    <w:rsid w:val="0083292F"/>
    <w:rsid w:val="00911F70"/>
    <w:rsid w:val="00916915"/>
    <w:rsid w:val="0092329A"/>
    <w:rsid w:val="00934478"/>
    <w:rsid w:val="009362C1"/>
    <w:rsid w:val="00962B63"/>
    <w:rsid w:val="009C6F88"/>
    <w:rsid w:val="009F045F"/>
    <w:rsid w:val="00A00DD9"/>
    <w:rsid w:val="00A17338"/>
    <w:rsid w:val="00A34BB8"/>
    <w:rsid w:val="00A43248"/>
    <w:rsid w:val="00A731C2"/>
    <w:rsid w:val="00A94808"/>
    <w:rsid w:val="00AA469F"/>
    <w:rsid w:val="00AF34F7"/>
    <w:rsid w:val="00B22FDC"/>
    <w:rsid w:val="00B3332E"/>
    <w:rsid w:val="00B35C28"/>
    <w:rsid w:val="00B40758"/>
    <w:rsid w:val="00B841BB"/>
    <w:rsid w:val="00BC10CC"/>
    <w:rsid w:val="00BD41E5"/>
    <w:rsid w:val="00C10009"/>
    <w:rsid w:val="00CA26E0"/>
    <w:rsid w:val="00CB7AB9"/>
    <w:rsid w:val="00D17AAF"/>
    <w:rsid w:val="00D17D91"/>
    <w:rsid w:val="00D27F74"/>
    <w:rsid w:val="00D36F7F"/>
    <w:rsid w:val="00D70C87"/>
    <w:rsid w:val="00D71A96"/>
    <w:rsid w:val="00D92D09"/>
    <w:rsid w:val="00DA7189"/>
    <w:rsid w:val="00DF3174"/>
    <w:rsid w:val="00DF6E16"/>
    <w:rsid w:val="00E14161"/>
    <w:rsid w:val="00E15A88"/>
    <w:rsid w:val="00E2086D"/>
    <w:rsid w:val="00E3157D"/>
    <w:rsid w:val="00E35FF6"/>
    <w:rsid w:val="00E411B4"/>
    <w:rsid w:val="00E54D0A"/>
    <w:rsid w:val="00E560F2"/>
    <w:rsid w:val="00E61CD4"/>
    <w:rsid w:val="00E755A5"/>
    <w:rsid w:val="00E94E0A"/>
    <w:rsid w:val="00EA4F7F"/>
    <w:rsid w:val="00EC3C4E"/>
    <w:rsid w:val="00EF7A43"/>
    <w:rsid w:val="00F02F83"/>
    <w:rsid w:val="00F361EC"/>
    <w:rsid w:val="00F409D6"/>
    <w:rsid w:val="00F54310"/>
    <w:rsid w:val="00F877C0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46F7D81"/>
  <w15:docId w15:val="{7B52385E-4B35-4137-ACAA-0D64B25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Underrubrik">
    <w:name w:val="Subtitle"/>
    <w:basedOn w:val="Normal"/>
    <w:link w:val="UnderrubrikChar"/>
    <w:uiPriority w:val="11"/>
    <w:qFormat/>
    <w:rPr>
      <w:b/>
      <w:sz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1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113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1134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2B6D51"/>
    <w:pPr>
      <w:spacing w:line="320" w:lineRule="atLeast"/>
    </w:pPr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A731C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D17D91"/>
    <w:rPr>
      <w:rFonts w:ascii="Arial" w:hAnsi="Arial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048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A3DA-0374-4574-8970-98BBBD5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Ärendenummer</vt:lpstr>
    </vt:vector>
  </TitlesOfParts>
  <Company>ÖLL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Ärendenummer</dc:title>
  <dc:creator>Carling Charlotte, CentrHjälp HAB</dc:creator>
  <cp:lastModifiedBy>Carling Charlotte, CentrHjälp HAB</cp:lastModifiedBy>
  <cp:revision>16</cp:revision>
  <cp:lastPrinted>2016-05-31T15:04:00Z</cp:lastPrinted>
  <dcterms:created xsi:type="dcterms:W3CDTF">2021-02-18T07:10:00Z</dcterms:created>
  <dcterms:modified xsi:type="dcterms:W3CDTF">2021-07-19T11:43:00Z</dcterms:modified>
</cp:coreProperties>
</file>